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B917F" w14:textId="1C63A905" w:rsidR="00B43526" w:rsidRDefault="00BB338A" w:rsidP="005A6FE4">
      <w:pPr>
        <w:pStyle w:val="Title"/>
      </w:pPr>
      <w:r w:rsidRPr="00BB338A">
        <w:t>Corporate Partnerships Manager</w:t>
      </w:r>
    </w:p>
    <w:p w14:paraId="65F97127" w14:textId="77777777" w:rsidR="008D63E7" w:rsidRDefault="008D63E7" w:rsidP="00C77DE0">
      <w:pPr>
        <w:pStyle w:val="Subtitle"/>
        <w:tabs>
          <w:tab w:val="center" w:pos="4989"/>
        </w:tabs>
      </w:pPr>
      <w:r>
        <w:t>Job description</w:t>
      </w:r>
    </w:p>
    <w:p w14:paraId="2D76D1F7" w14:textId="77777777" w:rsidR="00CC070A" w:rsidRDefault="00CC070A" w:rsidP="00CC070A"/>
    <w:p w14:paraId="66C05C7F" w14:textId="77777777" w:rsidR="00BB338A" w:rsidRDefault="00BB338A" w:rsidP="00CC070A"/>
    <w:p w14:paraId="0A76CF93" w14:textId="77777777" w:rsidR="00BB338A" w:rsidRDefault="00BB338A" w:rsidP="00CC070A"/>
    <w:p w14:paraId="0085FFC1" w14:textId="77777777" w:rsidR="00BB338A" w:rsidRDefault="00BB338A" w:rsidP="00CC070A"/>
    <w:p w14:paraId="3F799F56" w14:textId="77777777" w:rsidR="00BB338A" w:rsidRDefault="00BB338A" w:rsidP="00CC070A"/>
    <w:p w14:paraId="093FB16C" w14:textId="77777777" w:rsidR="00BB338A" w:rsidRDefault="00BB338A" w:rsidP="00CC070A"/>
    <w:p w14:paraId="15237354" w14:textId="77777777" w:rsidR="00BB338A" w:rsidRDefault="00BB338A" w:rsidP="00CC070A"/>
    <w:p w14:paraId="4667ACC6" w14:textId="77777777" w:rsidR="00BB338A" w:rsidRDefault="00BB338A" w:rsidP="00CC070A"/>
    <w:p w14:paraId="6CF688AB" w14:textId="77777777" w:rsidR="00BB338A" w:rsidRDefault="00BB338A" w:rsidP="00CC070A"/>
    <w:p w14:paraId="3BA0AC7C" w14:textId="77777777" w:rsidR="00BB338A" w:rsidRDefault="00BB338A" w:rsidP="00CC070A"/>
    <w:p w14:paraId="65E5630E" w14:textId="77777777" w:rsidR="00BB338A" w:rsidRDefault="00BB338A" w:rsidP="00CC070A"/>
    <w:p w14:paraId="627C3B15" w14:textId="77777777" w:rsidR="00BB338A" w:rsidRDefault="00BB338A" w:rsidP="00CC070A"/>
    <w:p w14:paraId="47C9C9F0" w14:textId="77777777" w:rsidR="00396E0F" w:rsidRDefault="008D63E7" w:rsidP="008D63E7">
      <w:pPr>
        <w:pStyle w:val="Heading1"/>
      </w:pPr>
      <w:r>
        <w:t>Role description</w:t>
      </w:r>
    </w:p>
    <w:p w14:paraId="2354E5B0" w14:textId="3364C197" w:rsidR="00CC070A" w:rsidRDefault="00CC070A" w:rsidP="00CC070A">
      <w:pPr>
        <w:pStyle w:val="ListParagraph"/>
        <w:numPr>
          <w:ilvl w:val="0"/>
          <w:numId w:val="6"/>
        </w:numPr>
      </w:pPr>
      <w:r w:rsidRPr="00CC070A">
        <w:rPr>
          <w:rStyle w:val="Demibold"/>
        </w:rPr>
        <w:t xml:space="preserve">Salary: </w:t>
      </w:r>
      <w:r>
        <w:t xml:space="preserve">Grade </w:t>
      </w:r>
      <w:r w:rsidR="00BB338A">
        <w:t>I</w:t>
      </w:r>
    </w:p>
    <w:p w14:paraId="0AFC6130" w14:textId="77A59566" w:rsidR="00CC070A" w:rsidRDefault="00CC070A" w:rsidP="00BB338A">
      <w:pPr>
        <w:pStyle w:val="ListParagraph"/>
        <w:numPr>
          <w:ilvl w:val="0"/>
          <w:numId w:val="6"/>
        </w:numPr>
      </w:pPr>
      <w:r w:rsidRPr="00CC070A">
        <w:rPr>
          <w:rStyle w:val="Demibold"/>
        </w:rPr>
        <w:t>Location</w:t>
      </w:r>
      <w:r>
        <w:t xml:space="preserve">: </w:t>
      </w:r>
      <w:r w:rsidR="00BB338A">
        <w:t>Walk Wheel Cycle Trust</w:t>
      </w:r>
      <w:r w:rsidR="00BB338A" w:rsidRPr="00BB338A">
        <w:t xml:space="preserve"> offices in</w:t>
      </w:r>
      <w:r w:rsidR="00BB338A" w:rsidRPr="00BB338A">
        <w:rPr>
          <w:b/>
        </w:rPr>
        <w:t xml:space="preserve"> </w:t>
      </w:r>
      <w:r w:rsidR="00BB338A" w:rsidRPr="00BB338A">
        <w:t>Bristol with negotiable days of home working</w:t>
      </w:r>
    </w:p>
    <w:p w14:paraId="0F293686" w14:textId="006619A2" w:rsidR="00CC070A" w:rsidRDefault="00CC070A" w:rsidP="00CC070A">
      <w:pPr>
        <w:pStyle w:val="ListParagraph"/>
        <w:numPr>
          <w:ilvl w:val="0"/>
          <w:numId w:val="6"/>
        </w:numPr>
      </w:pPr>
      <w:r w:rsidRPr="00CC070A">
        <w:rPr>
          <w:rStyle w:val="Demibold"/>
        </w:rPr>
        <w:t xml:space="preserve">Line manager: </w:t>
      </w:r>
      <w:r w:rsidR="00BB338A">
        <w:t>Fundraising and Supporter Engagement Director</w:t>
      </w:r>
    </w:p>
    <w:p w14:paraId="3B1D5C1E" w14:textId="2B1DC774" w:rsidR="008D63E7" w:rsidRDefault="00CC070A" w:rsidP="00CC070A">
      <w:pPr>
        <w:pStyle w:val="ListParagraph"/>
        <w:numPr>
          <w:ilvl w:val="0"/>
          <w:numId w:val="6"/>
        </w:numPr>
      </w:pPr>
      <w:r w:rsidRPr="00CC070A">
        <w:rPr>
          <w:rStyle w:val="Demibold"/>
        </w:rPr>
        <w:t xml:space="preserve">Department / Team: </w:t>
      </w:r>
      <w:r w:rsidR="00BB338A" w:rsidRPr="00BB338A">
        <w:t xml:space="preserve">Strategy and Engagement/ Fundraising and Supporter </w:t>
      </w:r>
      <w:r w:rsidR="000F4DA4" w:rsidRPr="00BB338A">
        <w:t>Engagement</w:t>
      </w:r>
    </w:p>
    <w:p w14:paraId="7063AF88" w14:textId="77777777" w:rsidR="008D63E7" w:rsidRDefault="008D63E7" w:rsidP="008D63E7">
      <w:pPr>
        <w:pStyle w:val="Heading2"/>
      </w:pPr>
      <w:r>
        <w:t>Role summary</w:t>
      </w:r>
    </w:p>
    <w:p w14:paraId="2F957CF0" w14:textId="254AE574" w:rsidR="00BB338A" w:rsidRDefault="2196EB5D" w:rsidP="00BB338A">
      <w:r>
        <w:t>Through research, planning, cultivation and stewardship, t</w:t>
      </w:r>
      <w:r w:rsidR="3AC26324">
        <w:t xml:space="preserve">he Corporate Partnerships Manager </w:t>
      </w:r>
      <w:r w:rsidR="2FB72549">
        <w:t>will maximise both</w:t>
      </w:r>
      <w:r w:rsidR="000F4DA4">
        <w:t xml:space="preserve"> </w:t>
      </w:r>
      <w:r w:rsidR="00BB338A">
        <w:t xml:space="preserve">immediate and long-term opportunities to support </w:t>
      </w:r>
      <w:r w:rsidR="01525ED6">
        <w:t>the Walk Wheel Cycle Trust strategy.</w:t>
      </w:r>
    </w:p>
    <w:p w14:paraId="1C7CDED8" w14:textId="7E6BD66B" w:rsidR="00BB338A" w:rsidRPr="00BB338A" w:rsidRDefault="567B70AF" w:rsidP="00BB338A">
      <w:r>
        <w:t xml:space="preserve">In this motivated, passionate and supportive team, the Corporate Partnerships Manager will </w:t>
      </w:r>
      <w:r w:rsidR="00BB338A">
        <w:t xml:space="preserve">write compelling proposals for mutually beneficial partnerships, co-ordinating input from across Walk Wheel Cycle Trust teams. </w:t>
      </w:r>
    </w:p>
    <w:p w14:paraId="4E884C77" w14:textId="77777777" w:rsidR="008D63E7" w:rsidRDefault="008D63E7" w:rsidP="008D63E7">
      <w:pPr>
        <w:pStyle w:val="Heading2"/>
      </w:pPr>
      <w:r>
        <w:t>Key responsibilities</w:t>
      </w:r>
    </w:p>
    <w:p w14:paraId="6968EEF2" w14:textId="7D2528E1" w:rsidR="00BB338A" w:rsidRDefault="00452223" w:rsidP="00BB338A">
      <w:pPr>
        <w:numPr>
          <w:ilvl w:val="0"/>
          <w:numId w:val="9"/>
        </w:numPr>
      </w:pPr>
      <w:r>
        <w:t>D</w:t>
      </w:r>
      <w:r w:rsidR="00BB338A" w:rsidRPr="00BB338A">
        <w:t xml:space="preserve">evelop a new business strategy to maximise </w:t>
      </w:r>
      <w:r w:rsidR="00CE5E5A">
        <w:t xml:space="preserve">sponsorship </w:t>
      </w:r>
      <w:r w:rsidR="00062415">
        <w:t xml:space="preserve">income </w:t>
      </w:r>
      <w:r w:rsidR="00BB338A" w:rsidRPr="00BB338A">
        <w:t xml:space="preserve">from corporate partners, taking a holistic approach to ensure the impact of such partnerships is maximised for the benefit of </w:t>
      </w:r>
      <w:r w:rsidR="00BB338A">
        <w:t>Walk Wheel Cycle Trust</w:t>
      </w:r>
      <w:r w:rsidR="00BB338A" w:rsidRPr="00BB338A">
        <w:t xml:space="preserve"> and the corporate partner.</w:t>
      </w:r>
    </w:p>
    <w:p w14:paraId="63A08F2A" w14:textId="77777777" w:rsidR="00760472" w:rsidRPr="00233184" w:rsidRDefault="00760472" w:rsidP="00760472">
      <w:pPr>
        <w:numPr>
          <w:ilvl w:val="0"/>
          <w:numId w:val="9"/>
        </w:numPr>
        <w:spacing w:after="220"/>
      </w:pPr>
      <w:r>
        <w:lastRenderedPageBreak/>
        <w:t xml:space="preserve">Contribute to the Fundraising and Supporter Engagement </w:t>
      </w:r>
      <w:r w:rsidRPr="00F62894">
        <w:t>Leadership Team</w:t>
      </w:r>
      <w:r>
        <w:t>, supporting the delivery of the Fundraising Strategy and developing strong relationships with peers.</w:t>
      </w:r>
    </w:p>
    <w:p w14:paraId="79A3AA9A" w14:textId="0F55DC01" w:rsidR="00BB338A" w:rsidRPr="00BB338A" w:rsidRDefault="00A12071" w:rsidP="00BB338A">
      <w:pPr>
        <w:numPr>
          <w:ilvl w:val="0"/>
          <w:numId w:val="9"/>
        </w:numPr>
      </w:pPr>
      <w:r>
        <w:t>D</w:t>
      </w:r>
      <w:r w:rsidR="00BB338A" w:rsidRPr="00BB338A">
        <w:t xml:space="preserve">evelop </w:t>
      </w:r>
      <w:proofErr w:type="gramStart"/>
      <w:r w:rsidR="00835813">
        <w:t>mutually-beneficial</w:t>
      </w:r>
      <w:proofErr w:type="gramEnd"/>
      <w:r w:rsidR="00835813">
        <w:t xml:space="preserve"> </w:t>
      </w:r>
      <w:r w:rsidR="00BB338A" w:rsidRPr="00BB338A">
        <w:t xml:space="preserve">propositions which attract corporate prospects who share our </w:t>
      </w:r>
      <w:r w:rsidR="00B66417">
        <w:t>purpose</w:t>
      </w:r>
      <w:r w:rsidR="00BB338A" w:rsidRPr="00BB338A">
        <w:t xml:space="preserve"> and values and can help </w:t>
      </w:r>
      <w:r w:rsidR="00CE5E5A">
        <w:t xml:space="preserve">underwrite our </w:t>
      </w:r>
      <w:r w:rsidR="00062415">
        <w:t xml:space="preserve">projects, products and programmes. </w:t>
      </w:r>
    </w:p>
    <w:p w14:paraId="006E626B" w14:textId="5CE4E2F5" w:rsidR="00AF5913" w:rsidRDefault="00AF5913" w:rsidP="00BB338A">
      <w:pPr>
        <w:numPr>
          <w:ilvl w:val="0"/>
          <w:numId w:val="9"/>
        </w:numPr>
      </w:pPr>
      <w:r>
        <w:t xml:space="preserve">Secure </w:t>
      </w:r>
      <w:r w:rsidR="00A40502">
        <w:t xml:space="preserve">and </w:t>
      </w:r>
      <w:r>
        <w:t>significant</w:t>
      </w:r>
      <w:r w:rsidR="00A40502">
        <w:t>ly grow</w:t>
      </w:r>
      <w:r>
        <w:t xml:space="preserve"> sponsorship income</w:t>
      </w:r>
      <w:r w:rsidR="00EF1907">
        <w:t xml:space="preserve"> </w:t>
      </w:r>
      <w:r>
        <w:t xml:space="preserve">by developing compelling </w:t>
      </w:r>
      <w:r w:rsidR="000D7AE3">
        <w:t>proposals, shaping submissions through corporate engagement and coordinating multi-stakeholder input to produce strong, evidence-based proposals.</w:t>
      </w:r>
    </w:p>
    <w:p w14:paraId="7F3C3522" w14:textId="56E683A1" w:rsidR="00BB338A" w:rsidRPr="00BB338A" w:rsidRDefault="004B163C" w:rsidP="00BB338A">
      <w:pPr>
        <w:numPr>
          <w:ilvl w:val="0"/>
          <w:numId w:val="9"/>
        </w:numPr>
      </w:pPr>
      <w:r>
        <w:t xml:space="preserve">Work alongside </w:t>
      </w:r>
      <w:r w:rsidR="00BB338A" w:rsidRPr="00BB338A">
        <w:t xml:space="preserve">Trustees and </w:t>
      </w:r>
      <w:r>
        <w:t>S</w:t>
      </w:r>
      <w:r w:rsidR="00BB338A" w:rsidRPr="00BB338A">
        <w:t xml:space="preserve">enior </w:t>
      </w:r>
      <w:r w:rsidR="00BB338A">
        <w:t>Walk Wheel Cycle Trust</w:t>
      </w:r>
      <w:r w:rsidR="00BB338A" w:rsidRPr="00BB338A">
        <w:t xml:space="preserve"> </w:t>
      </w:r>
      <w:r w:rsidR="00F62894">
        <w:t xml:space="preserve">colleagues </w:t>
      </w:r>
      <w:r w:rsidR="00F62894" w:rsidRPr="00BB338A">
        <w:t>to</w:t>
      </w:r>
      <w:r w:rsidR="00BB338A" w:rsidRPr="00BB338A">
        <w:t xml:space="preserve"> </w:t>
      </w:r>
      <w:r w:rsidR="00190F1E">
        <w:t xml:space="preserve">identify, cultivate, manage and steward relationships with </w:t>
      </w:r>
      <w:r w:rsidR="00BB338A" w:rsidRPr="00BB338A">
        <w:t>corporate partners and prospects</w:t>
      </w:r>
    </w:p>
    <w:p w14:paraId="51714E99" w14:textId="03224E5B" w:rsidR="005B120E" w:rsidRPr="00BB338A" w:rsidRDefault="005B120E" w:rsidP="005B120E">
      <w:pPr>
        <w:numPr>
          <w:ilvl w:val="0"/>
          <w:numId w:val="9"/>
        </w:numPr>
      </w:pPr>
      <w:r>
        <w:t>Provide exceptional stewardship including, thanking, recognition, tailored events</w:t>
      </w:r>
      <w:r w:rsidR="008C139A">
        <w:t xml:space="preserve"> and</w:t>
      </w:r>
      <w:r>
        <w:t xml:space="preserve"> reporting to ensure that strong and lasting relationships are nurtured with prospects and partners.</w:t>
      </w:r>
    </w:p>
    <w:p w14:paraId="6626F8FE" w14:textId="64548CD4" w:rsidR="00FC59AC" w:rsidRPr="00233184" w:rsidRDefault="00FC59AC" w:rsidP="00FC59AC">
      <w:pPr>
        <w:numPr>
          <w:ilvl w:val="0"/>
          <w:numId w:val="10"/>
        </w:numPr>
        <w:spacing w:after="220"/>
      </w:pPr>
      <w:r>
        <w:t>D</w:t>
      </w:r>
      <w:r w:rsidRPr="00233184">
        <w:t>evelop, manage and monitor budgets</w:t>
      </w:r>
      <w:r>
        <w:t xml:space="preserve"> and</w:t>
      </w:r>
      <w:r w:rsidRPr="00233184">
        <w:t xml:space="preserve"> forecasts</w:t>
      </w:r>
      <w:r>
        <w:t xml:space="preserve">, analysing </w:t>
      </w:r>
      <w:r w:rsidRPr="00233184">
        <w:t>variance</w:t>
      </w:r>
      <w:r>
        <w:t xml:space="preserve">s and ensuring accurate reporting in line with </w:t>
      </w:r>
      <w:r w:rsidRPr="00233184">
        <w:t xml:space="preserve">Walk Wheel Cycle Trust’s routine </w:t>
      </w:r>
      <w:r>
        <w:t xml:space="preserve">financial </w:t>
      </w:r>
      <w:r w:rsidRPr="00233184">
        <w:t>timetable</w:t>
      </w:r>
    </w:p>
    <w:p w14:paraId="277860D7" w14:textId="6B5E149D" w:rsidR="00BB338A" w:rsidRPr="00BB338A" w:rsidRDefault="0015732C" w:rsidP="00BB338A">
      <w:pPr>
        <w:numPr>
          <w:ilvl w:val="0"/>
          <w:numId w:val="9"/>
        </w:numPr>
      </w:pPr>
      <w:r>
        <w:t>Ensure accurate record-keeping across the team for all applications, stewardship activity and reporting requirements, providing meaningful data insights that support informed decision-making and ensuring compliance with GDPR and internal data policies</w:t>
      </w:r>
      <w:r w:rsidR="00BB338A" w:rsidRPr="00BB338A">
        <w:t>.</w:t>
      </w:r>
    </w:p>
    <w:p w14:paraId="77EAB258" w14:textId="77777777" w:rsidR="00E11394" w:rsidRDefault="00E11394">
      <w:pPr>
        <w:adjustRightInd/>
        <w:snapToGrid/>
        <w:spacing w:after="0"/>
        <w:rPr>
          <w:b/>
          <w:bCs/>
          <w:color w:val="264031"/>
          <w:sz w:val="72"/>
          <w:szCs w:val="72"/>
        </w:rPr>
      </w:pPr>
      <w:r>
        <w:br w:type="page"/>
      </w:r>
    </w:p>
    <w:p w14:paraId="042341C4" w14:textId="534E24E8" w:rsidR="008D63E7" w:rsidRDefault="008D63E7" w:rsidP="00C77DE0">
      <w:pPr>
        <w:pStyle w:val="Heading1"/>
        <w:tabs>
          <w:tab w:val="left" w:pos="7980"/>
        </w:tabs>
      </w:pPr>
      <w:r>
        <w:lastRenderedPageBreak/>
        <w:t>Person specification</w:t>
      </w:r>
    </w:p>
    <w:p w14:paraId="579EA962" w14:textId="77777777" w:rsidR="008D63E7" w:rsidRDefault="008D63E7" w:rsidP="008D63E7">
      <w:pPr>
        <w:pStyle w:val="Heading2"/>
      </w:pPr>
      <w:r>
        <w:t>Specific qualifications or experience required</w:t>
      </w:r>
    </w:p>
    <w:p w14:paraId="6742A40D" w14:textId="77777777" w:rsidR="00BB338A" w:rsidRDefault="00BB338A" w:rsidP="00BB338A">
      <w:pPr>
        <w:ind w:left="720"/>
      </w:pPr>
    </w:p>
    <w:p w14:paraId="04FCEB39" w14:textId="11C8D056" w:rsidR="00BB338A" w:rsidRPr="00BB338A" w:rsidRDefault="00BB338A" w:rsidP="00BB338A">
      <w:pPr>
        <w:numPr>
          <w:ilvl w:val="0"/>
          <w:numId w:val="9"/>
        </w:numPr>
      </w:pPr>
      <w:r w:rsidRPr="00BB338A">
        <w:t xml:space="preserve">Experience of developing and delivering a Corporate Partnerships strategy </w:t>
      </w:r>
      <w:r w:rsidR="008104F0">
        <w:t xml:space="preserve">with </w:t>
      </w:r>
      <w:proofErr w:type="gramStart"/>
      <w:r w:rsidR="008104F0">
        <w:t>particular experience</w:t>
      </w:r>
      <w:proofErr w:type="gramEnd"/>
      <w:r w:rsidR="008104F0">
        <w:t xml:space="preserve"> in securing high levels of sponsorship income </w:t>
      </w:r>
    </w:p>
    <w:p w14:paraId="75D8946A" w14:textId="77777777" w:rsidR="00BB338A" w:rsidRPr="00BB338A" w:rsidRDefault="00BB338A" w:rsidP="00BB338A">
      <w:pPr>
        <w:numPr>
          <w:ilvl w:val="0"/>
          <w:numId w:val="9"/>
        </w:numPr>
      </w:pPr>
      <w:r w:rsidRPr="00BB338A">
        <w:t>Experience of identifying and researching corporate prospects</w:t>
      </w:r>
    </w:p>
    <w:p w14:paraId="5C6CBEDB" w14:textId="77777777" w:rsidR="00A033DE" w:rsidRDefault="00F04DC3" w:rsidP="00A05492">
      <w:pPr>
        <w:numPr>
          <w:ilvl w:val="0"/>
          <w:numId w:val="9"/>
        </w:numPr>
      </w:pPr>
      <w:r>
        <w:t>Proven e</w:t>
      </w:r>
      <w:r w:rsidR="00BB338A" w:rsidRPr="00BB338A">
        <w:t xml:space="preserve">xperience of </w:t>
      </w:r>
      <w:r w:rsidR="00A05492">
        <w:t>working across a complex organisation and collaborating with colleagues to produce highly persua</w:t>
      </w:r>
      <w:r w:rsidR="008C6175">
        <w:t>s</w:t>
      </w:r>
      <w:r w:rsidR="00A05492">
        <w:t xml:space="preserve">ive proposals and impact reports for new and existing corporate relationships. </w:t>
      </w:r>
    </w:p>
    <w:p w14:paraId="13D644A6" w14:textId="4C00F967" w:rsidR="00BB338A" w:rsidRPr="00BB338A" w:rsidRDefault="00BB338A" w:rsidP="00A05492">
      <w:pPr>
        <w:numPr>
          <w:ilvl w:val="0"/>
          <w:numId w:val="9"/>
        </w:numPr>
      </w:pPr>
      <w:r w:rsidRPr="00BB338A">
        <w:t xml:space="preserve">Demonstrable experience of managing complex relationships and working with senior people </w:t>
      </w:r>
    </w:p>
    <w:p w14:paraId="1E143DAB" w14:textId="7F23D7AE" w:rsidR="00BB338A" w:rsidRPr="00BB338A" w:rsidRDefault="007B7D44" w:rsidP="00BB338A">
      <w:pPr>
        <w:numPr>
          <w:ilvl w:val="0"/>
          <w:numId w:val="9"/>
        </w:numPr>
      </w:pPr>
      <w:r>
        <w:t>T</w:t>
      </w:r>
      <w:r w:rsidR="00BB338A" w:rsidRPr="00BB338A">
        <w:t xml:space="preserve">rack record </w:t>
      </w:r>
      <w:r>
        <w:t xml:space="preserve">across multiple organisations of </w:t>
      </w:r>
      <w:r w:rsidR="00BB338A" w:rsidRPr="00BB338A">
        <w:t>securing new</w:t>
      </w:r>
      <w:r w:rsidR="00F340D8">
        <w:t xml:space="preserve"> income and partnerships from initial cold approaches to corporate </w:t>
      </w:r>
      <w:r w:rsidR="006D171E">
        <w:t xml:space="preserve">prospects and partners. </w:t>
      </w:r>
      <w:r w:rsidR="00BB338A" w:rsidRPr="00BB338A">
        <w:t xml:space="preserve"> </w:t>
      </w:r>
    </w:p>
    <w:p w14:paraId="098E86CA" w14:textId="4830BD7E" w:rsidR="00BB338A" w:rsidRDefault="00BB338A" w:rsidP="00BB338A">
      <w:pPr>
        <w:numPr>
          <w:ilvl w:val="0"/>
          <w:numId w:val="9"/>
        </w:numPr>
      </w:pPr>
      <w:r w:rsidRPr="00BB338A">
        <w:t xml:space="preserve">Proven experience of </w:t>
      </w:r>
      <w:r w:rsidR="006D171E">
        <w:t xml:space="preserve">achieving and reporting </w:t>
      </w:r>
      <w:r w:rsidR="004D25BB">
        <w:t>against budget targets</w:t>
      </w:r>
      <w:r w:rsidRPr="00BB338A">
        <w:t xml:space="preserve"> </w:t>
      </w:r>
    </w:p>
    <w:p w14:paraId="2DE91AA5" w14:textId="1EF665C6" w:rsidR="00B3024B" w:rsidRPr="00BB338A" w:rsidRDefault="00B3024B" w:rsidP="00BB338A">
      <w:pPr>
        <w:numPr>
          <w:ilvl w:val="0"/>
          <w:numId w:val="9"/>
        </w:numPr>
      </w:pPr>
      <w:r>
        <w:t>Experience of researching, identifying and negotiating funding opportunities, including pitching, and delivering donor engagement events and site visits</w:t>
      </w:r>
    </w:p>
    <w:p w14:paraId="718CF2A0" w14:textId="77777777" w:rsidR="008D63E7" w:rsidRDefault="008D63E7" w:rsidP="008D63E7">
      <w:pPr>
        <w:pStyle w:val="Heading2"/>
      </w:pPr>
      <w:r>
        <w:t>Specific/technical knowledge required</w:t>
      </w:r>
    </w:p>
    <w:p w14:paraId="2D617BDC" w14:textId="10E25960" w:rsidR="00BB338A" w:rsidRPr="00BB338A" w:rsidRDefault="009B7FC4" w:rsidP="00BB338A">
      <w:pPr>
        <w:pStyle w:val="ListParagraph"/>
        <w:numPr>
          <w:ilvl w:val="0"/>
          <w:numId w:val="6"/>
        </w:numPr>
      </w:pPr>
      <w:r>
        <w:lastRenderedPageBreak/>
        <w:t xml:space="preserve">In depth knowledge and understanding of UK corporate partnership landscape, including current trends and corporate priorities. </w:t>
      </w:r>
    </w:p>
    <w:p w14:paraId="1E365C40" w14:textId="39B8EA8C" w:rsidR="00F11027" w:rsidRDefault="00150ADF" w:rsidP="00761F61">
      <w:pPr>
        <w:pStyle w:val="ListParagraph"/>
        <w:numPr>
          <w:ilvl w:val="0"/>
          <w:numId w:val="6"/>
        </w:numPr>
      </w:pPr>
      <w:r>
        <w:t>Exceptional financial literacy including an understanding of charity accounts</w:t>
      </w:r>
    </w:p>
    <w:p w14:paraId="72D20CF9" w14:textId="0AF1E070" w:rsidR="00150ADF" w:rsidRDefault="00150ADF" w:rsidP="00BB338A">
      <w:pPr>
        <w:pStyle w:val="ListParagraph"/>
        <w:numPr>
          <w:ilvl w:val="0"/>
          <w:numId w:val="6"/>
        </w:numPr>
      </w:pPr>
      <w:r>
        <w:t>Empathy and understanding of the aims and objectives of Walk Wheel Cycle Trust</w:t>
      </w:r>
    </w:p>
    <w:p w14:paraId="72FFF50B" w14:textId="77777777" w:rsidR="006A3459" w:rsidRPr="009C72F2" w:rsidRDefault="006A3459" w:rsidP="006A3459">
      <w:pPr>
        <w:pStyle w:val="ListParagraph"/>
        <w:numPr>
          <w:ilvl w:val="0"/>
          <w:numId w:val="6"/>
        </w:numPr>
      </w:pPr>
      <w:r>
        <w:t xml:space="preserve">Knowledge of relevant regulatory frameworks including CIOF Code of Conduct, the Fundraising Regulator’s Code </w:t>
      </w:r>
      <w:r w:rsidRPr="009C72F2">
        <w:t>and best practice in data management and donor record-keeping</w:t>
      </w:r>
      <w:r>
        <w:t>.</w:t>
      </w:r>
    </w:p>
    <w:p w14:paraId="4AC156A2" w14:textId="77777777" w:rsidR="008D63E7" w:rsidRDefault="008D63E7" w:rsidP="008D63E7">
      <w:pPr>
        <w:pStyle w:val="Heading2"/>
      </w:pPr>
      <w:r>
        <w:t>Skills and abilities</w:t>
      </w:r>
    </w:p>
    <w:p w14:paraId="6CB691CB" w14:textId="6BF2EBEC" w:rsidR="00BB338A" w:rsidRPr="00BB338A" w:rsidRDefault="00BB338A" w:rsidP="00BB338A">
      <w:pPr>
        <w:pStyle w:val="ListParagraph"/>
        <w:numPr>
          <w:ilvl w:val="0"/>
          <w:numId w:val="6"/>
        </w:numPr>
      </w:pPr>
      <w:r w:rsidRPr="00BB338A">
        <w:t>Excellent written and verbal communication skills</w:t>
      </w:r>
      <w:r w:rsidR="0046191E">
        <w:t xml:space="preserve"> with an ability to clearly communicate complex information to </w:t>
      </w:r>
      <w:r w:rsidR="0059154D">
        <w:t xml:space="preserve">stakeholders and </w:t>
      </w:r>
      <w:r w:rsidR="0046191E">
        <w:t>decision-makers in an accessible and persuasive way including presentations and reports</w:t>
      </w:r>
    </w:p>
    <w:p w14:paraId="31CF6475" w14:textId="77777777" w:rsidR="002948A9" w:rsidRPr="00233184" w:rsidRDefault="002948A9" w:rsidP="002948A9">
      <w:pPr>
        <w:pStyle w:val="ListParagraph"/>
        <w:numPr>
          <w:ilvl w:val="0"/>
          <w:numId w:val="6"/>
        </w:numPr>
      </w:pPr>
      <w:r w:rsidRPr="001E7892">
        <w:t>Strong interpersonal and relationship-building skills with the a</w:t>
      </w:r>
      <w:r w:rsidRPr="00233184">
        <w:t xml:space="preserve">bility to build and maintain </w:t>
      </w:r>
      <w:r w:rsidRPr="001E7892">
        <w:t>relationships with senior stakeholders both internally and externally</w:t>
      </w:r>
      <w:r>
        <w:t>.</w:t>
      </w:r>
    </w:p>
    <w:p w14:paraId="5482889A" w14:textId="412B87C2" w:rsidR="003716E9" w:rsidRDefault="003716E9" w:rsidP="003716E9">
      <w:pPr>
        <w:pStyle w:val="ListParagraph"/>
        <w:numPr>
          <w:ilvl w:val="0"/>
          <w:numId w:val="6"/>
        </w:numPr>
      </w:pPr>
      <w:r w:rsidRPr="001E7892">
        <w:t>Great influencing skills, able to build a credible case for support that meets</w:t>
      </w:r>
      <w:r>
        <w:t xml:space="preserve"> potential</w:t>
      </w:r>
      <w:r w:rsidRPr="001E7892">
        <w:t xml:space="preserve"> </w:t>
      </w:r>
      <w:r>
        <w:t xml:space="preserve">partner </w:t>
      </w:r>
      <w:r w:rsidRPr="001E7892">
        <w:t>objectives</w:t>
      </w:r>
      <w:r>
        <w:t>.</w:t>
      </w:r>
      <w:r w:rsidRPr="001E7892">
        <w:t xml:space="preserve"> </w:t>
      </w:r>
    </w:p>
    <w:p w14:paraId="2EBF5B2E" w14:textId="77777777" w:rsidR="003716E9" w:rsidRPr="001E7892" w:rsidRDefault="003716E9" w:rsidP="003716E9">
      <w:pPr>
        <w:pStyle w:val="ListParagraph"/>
        <w:numPr>
          <w:ilvl w:val="0"/>
          <w:numId w:val="6"/>
        </w:numPr>
      </w:pPr>
      <w:r>
        <w:t>Persuasive</w:t>
      </w:r>
      <w:r w:rsidRPr="001E7892">
        <w:t xml:space="preserve"> skills to secure funding, including pitches and reports aligning our work with the aims and objectives of partners (new and existing)</w:t>
      </w:r>
      <w:r>
        <w:t>.</w:t>
      </w:r>
      <w:r w:rsidRPr="001E7892">
        <w:t xml:space="preserve">  </w:t>
      </w:r>
    </w:p>
    <w:p w14:paraId="731D2DF9" w14:textId="53F292DE" w:rsidR="00BB338A" w:rsidRDefault="00BB338A" w:rsidP="00BB338A">
      <w:pPr>
        <w:pStyle w:val="ListParagraph"/>
        <w:numPr>
          <w:ilvl w:val="0"/>
          <w:numId w:val="6"/>
        </w:numPr>
      </w:pPr>
      <w:r w:rsidRPr="00BB338A">
        <w:t>Ability to keep up to date with new developments in relevant business sectors</w:t>
      </w:r>
      <w:r w:rsidR="007917EB">
        <w:t xml:space="preserve"> and patterns including developing strong connections with sector peers</w:t>
      </w:r>
    </w:p>
    <w:p w14:paraId="47E007BA" w14:textId="0483DCCB" w:rsidR="00223078" w:rsidRPr="00BB338A" w:rsidRDefault="00223078" w:rsidP="00BB338A">
      <w:pPr>
        <w:pStyle w:val="ListParagraph"/>
        <w:numPr>
          <w:ilvl w:val="0"/>
          <w:numId w:val="6"/>
        </w:numPr>
      </w:pPr>
      <w:r>
        <w:t>The ability to communicate financial and statistical information clearly to an internal and external audience</w:t>
      </w:r>
    </w:p>
    <w:p w14:paraId="6FF6522D" w14:textId="70676B28" w:rsidR="00BB338A" w:rsidRPr="00BB338A" w:rsidRDefault="00BB338A" w:rsidP="00BB338A">
      <w:pPr>
        <w:pStyle w:val="ListParagraph"/>
        <w:numPr>
          <w:ilvl w:val="0"/>
          <w:numId w:val="6"/>
        </w:numPr>
      </w:pPr>
      <w:r w:rsidRPr="00BB338A">
        <w:lastRenderedPageBreak/>
        <w:t>Excellent IT skills</w:t>
      </w:r>
      <w:r w:rsidR="007917EB">
        <w:t xml:space="preserve"> including database use, and Customer Relationship Management (CRM) including generating reports and analysing data</w:t>
      </w:r>
    </w:p>
    <w:p w14:paraId="579A752C" w14:textId="77777777" w:rsidR="00BB338A" w:rsidRPr="00BB338A" w:rsidRDefault="00BB338A" w:rsidP="00BB338A">
      <w:pPr>
        <w:pStyle w:val="ListParagraph"/>
        <w:numPr>
          <w:ilvl w:val="0"/>
          <w:numId w:val="0"/>
        </w:numPr>
        <w:ind w:left="360"/>
      </w:pPr>
    </w:p>
    <w:p w14:paraId="471EDE2A" w14:textId="77777777" w:rsidR="003163FB" w:rsidRDefault="003163FB" w:rsidP="008D63E7">
      <w:pPr>
        <w:adjustRightInd/>
        <w:snapToGrid/>
        <w:spacing w:after="0"/>
      </w:pPr>
    </w:p>
    <w:p w14:paraId="063DC076" w14:textId="295AB490" w:rsidR="007D0BBF" w:rsidRDefault="008D63E7" w:rsidP="00C77DE0">
      <w:pPr>
        <w:adjustRightInd/>
        <w:snapToGrid/>
        <w:spacing w:after="0"/>
        <w:rPr>
          <w:sz w:val="21"/>
          <w:szCs w:val="21"/>
        </w:rPr>
      </w:pPr>
      <w:r>
        <w:t>This document does not form part of the contract of employment but does outline our expectations. If we need to amend this document in the future we will consult with the post holder before doing so</w:t>
      </w:r>
      <w:r w:rsidR="003163FB">
        <w:t>.</w:t>
      </w:r>
      <w:r w:rsidR="00C77DE0" w:rsidRPr="007D0BBF">
        <w:rPr>
          <w:sz w:val="21"/>
          <w:szCs w:val="21"/>
        </w:rPr>
        <w:t xml:space="preserve"> </w:t>
      </w:r>
    </w:p>
    <w:p w14:paraId="79543E4B" w14:textId="77777777" w:rsidR="00041485" w:rsidRDefault="00CC070A" w:rsidP="00C77DE0">
      <w:pPr>
        <w:spacing w:before="1200"/>
      </w:pPr>
      <w:r w:rsidRPr="00CC070A">
        <w:t>We make it possible for everyone to walk, wheel and cycle.</w:t>
      </w:r>
    </w:p>
    <w:p w14:paraId="2FE6B6B6" w14:textId="77777777" w:rsidR="00041485" w:rsidRDefault="00CC070A" w:rsidP="00041485">
      <w:r w:rsidRPr="00CC070A">
        <w:t>Because it changes everything. Our health. Our wellbeing. Our world</w:t>
      </w:r>
      <w:r w:rsidR="00C77DE0">
        <w:t>.</w:t>
      </w:r>
    </w:p>
    <w:p w14:paraId="40FC3A83" w14:textId="77777777" w:rsidR="00C77DE0" w:rsidRPr="00041485" w:rsidRDefault="00CC070A" w:rsidP="00041485">
      <w:hyperlink r:id="rId13" w:history="1">
        <w:r w:rsidRPr="002C739F">
          <w:rPr>
            <w:rStyle w:val="Hyperlink"/>
          </w:rPr>
          <w:t>www.walkwheelcycletrust.org.uk</w:t>
        </w:r>
      </w:hyperlink>
      <w:r>
        <w:t xml:space="preserve"> </w:t>
      </w:r>
    </w:p>
    <w:sectPr w:rsidR="00C77DE0" w:rsidRPr="00041485" w:rsidSect="00967ADD">
      <w:headerReference w:type="default" r:id="rId14"/>
      <w:footerReference w:type="default" r:id="rId15"/>
      <w:pgSz w:w="11906" w:h="16838"/>
      <w:pgMar w:top="660" w:right="794" w:bottom="794" w:left="1134" w:header="403"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882F3" w14:textId="77777777" w:rsidR="00C97513" w:rsidRDefault="00C97513" w:rsidP="00265BE7">
      <w:r>
        <w:separator/>
      </w:r>
    </w:p>
  </w:endnote>
  <w:endnote w:type="continuationSeparator" w:id="0">
    <w:p w14:paraId="402A539D" w14:textId="77777777" w:rsidR="00C97513" w:rsidRDefault="00C97513"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Avenir Next LT Pro Demi">
    <w:charset w:val="00"/>
    <w:family w:val="swiss"/>
    <w:pitch w:val="variable"/>
    <w:sig w:usb0="800000EF" w:usb1="5000204A" w:usb2="00000000" w:usb3="00000000" w:csb0="00000093" w:csb1="00000000"/>
  </w:font>
  <w:font w:name="Avenir Next">
    <w:altName w:val="Calibri"/>
    <w:charset w:val="00"/>
    <w:family w:val="swiss"/>
    <w:pitch w:val="variable"/>
    <w:sig w:usb0="8000002F" w:usb1="5000204A" w:usb2="00000000" w:usb3="00000000" w:csb0="0000009B" w:csb1="00000000"/>
  </w:font>
  <w:font w:name="BMWTypeLight">
    <w:altName w:val="Arial"/>
    <w:charset w:val="00"/>
    <w:family w:val="swiss"/>
    <w:pitch w:val="variable"/>
    <w:sig w:usb0="8000002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8113" w14:textId="77777777" w:rsidR="00C77DE0" w:rsidRPr="00CC070A" w:rsidRDefault="00C77DE0" w:rsidP="00C77DE0">
    <w:pPr>
      <w:pStyle w:val="Footer"/>
      <w:framePr w:wrap="none" w:vAnchor="text" w:hAnchor="page" w:x="10969" w:y="1"/>
      <w:rPr>
        <w:rStyle w:val="PageNumber"/>
        <w:sz w:val="21"/>
        <w:szCs w:val="21"/>
      </w:rPr>
    </w:pPr>
    <w:r w:rsidRPr="00CC070A">
      <w:rPr>
        <w:rStyle w:val="PageNumber"/>
        <w:sz w:val="21"/>
        <w:szCs w:val="21"/>
      </w:rPr>
      <w:fldChar w:fldCharType="begin"/>
    </w:r>
    <w:r w:rsidRPr="00CC070A">
      <w:rPr>
        <w:rStyle w:val="PageNumber"/>
        <w:sz w:val="21"/>
        <w:szCs w:val="21"/>
      </w:rPr>
      <w:instrText xml:space="preserve"> PAGE </w:instrText>
    </w:r>
    <w:r w:rsidRPr="00CC070A">
      <w:rPr>
        <w:rStyle w:val="PageNumber"/>
        <w:sz w:val="21"/>
        <w:szCs w:val="21"/>
      </w:rPr>
      <w:fldChar w:fldCharType="separate"/>
    </w:r>
    <w:r w:rsidRPr="00CC070A">
      <w:rPr>
        <w:rStyle w:val="PageNumber"/>
        <w:sz w:val="21"/>
        <w:szCs w:val="21"/>
      </w:rPr>
      <w:t>2</w:t>
    </w:r>
    <w:r w:rsidRPr="00CC070A">
      <w:rPr>
        <w:rStyle w:val="PageNumber"/>
        <w:sz w:val="21"/>
        <w:szCs w:val="21"/>
      </w:rPr>
      <w:fldChar w:fldCharType="end"/>
    </w:r>
  </w:p>
  <w:p w14:paraId="5CE0676E" w14:textId="77777777" w:rsidR="00C77DE0" w:rsidRPr="00CC070A" w:rsidRDefault="00C77DE0" w:rsidP="00C77DE0">
    <w:pPr>
      <w:spacing w:after="80"/>
      <w:rPr>
        <w:sz w:val="21"/>
        <w:szCs w:val="21"/>
      </w:rPr>
    </w:pPr>
    <w:r w:rsidRPr="00CC070A">
      <w:rPr>
        <w:rStyle w:val="Demibold"/>
        <w:sz w:val="21"/>
      </w:rPr>
      <w:t>Registered Office:</w:t>
    </w:r>
    <w:r w:rsidRPr="00CC070A">
      <w:rPr>
        <w:sz w:val="21"/>
        <w:szCs w:val="21"/>
      </w:rPr>
      <w:t xml:space="preserve"> Walk Wheel Cycle Trust, 2 Cathedral Square, College Green, Bristol BS1 5DD. </w:t>
    </w:r>
    <w:r w:rsidRPr="00CC070A">
      <w:rPr>
        <w:sz w:val="21"/>
        <w:szCs w:val="21"/>
      </w:rPr>
      <w:br/>
      <w:t xml:space="preserve">T: 0117 926 8893. </w:t>
    </w:r>
  </w:p>
  <w:p w14:paraId="27ECC346" w14:textId="77777777" w:rsidR="00C77DE0" w:rsidRPr="00CC070A" w:rsidRDefault="00C77DE0" w:rsidP="00C77DE0">
    <w:pPr>
      <w:spacing w:after="80"/>
      <w:rPr>
        <w:sz w:val="21"/>
        <w:szCs w:val="21"/>
      </w:rPr>
    </w:pPr>
    <w:r w:rsidRPr="00CC070A">
      <w:rPr>
        <w:rStyle w:val="Demibold"/>
        <w:sz w:val="21"/>
      </w:rPr>
      <w:t>Belfast:</w:t>
    </w:r>
    <w:r w:rsidRPr="00CC070A">
      <w:rPr>
        <w:sz w:val="21"/>
        <w:szCs w:val="21"/>
      </w:rPr>
      <w:t xml:space="preserve"> T: 028 9043 4569. </w:t>
    </w:r>
    <w:proofErr w:type="spellStart"/>
    <w:r w:rsidRPr="00CC070A">
      <w:rPr>
        <w:rStyle w:val="Demibold"/>
        <w:sz w:val="21"/>
      </w:rPr>
      <w:t>Caerdydd</w:t>
    </w:r>
    <w:proofErr w:type="spellEnd"/>
    <w:r w:rsidRPr="00CC070A">
      <w:rPr>
        <w:rStyle w:val="Demibold"/>
        <w:sz w:val="21"/>
      </w:rPr>
      <w:t>/Cardiff:</w:t>
    </w:r>
    <w:r w:rsidRPr="00CC070A">
      <w:rPr>
        <w:sz w:val="21"/>
        <w:szCs w:val="21"/>
      </w:rPr>
      <w:t xml:space="preserve"> T: 029 2065 0602. </w:t>
    </w:r>
    <w:r w:rsidRPr="00CC070A">
      <w:rPr>
        <w:rStyle w:val="Demibold"/>
        <w:sz w:val="21"/>
      </w:rPr>
      <w:t>Edinburgh:</w:t>
    </w:r>
    <w:r w:rsidRPr="00CC070A">
      <w:rPr>
        <w:sz w:val="21"/>
        <w:szCs w:val="21"/>
      </w:rPr>
      <w:t xml:space="preserve"> T: 0131 346 1384. </w:t>
    </w:r>
    <w:r w:rsidRPr="00CC070A">
      <w:rPr>
        <w:sz w:val="21"/>
        <w:szCs w:val="21"/>
      </w:rPr>
      <w:br/>
    </w:r>
    <w:r w:rsidRPr="00CC070A">
      <w:rPr>
        <w:rStyle w:val="Demibold"/>
        <w:sz w:val="21"/>
      </w:rPr>
      <w:t>London:</w:t>
    </w:r>
    <w:r w:rsidRPr="00CC070A">
      <w:rPr>
        <w:sz w:val="21"/>
        <w:szCs w:val="21"/>
      </w:rPr>
      <w:t xml:space="preserve"> T: 020 7017 2350. </w:t>
    </w:r>
    <w:r w:rsidRPr="00CC070A">
      <w:rPr>
        <w:rStyle w:val="Demibold"/>
        <w:sz w:val="21"/>
      </w:rPr>
      <w:t>With regional offices in:</w:t>
    </w:r>
    <w:r w:rsidRPr="00CC070A">
      <w:rPr>
        <w:sz w:val="21"/>
        <w:szCs w:val="21"/>
      </w:rPr>
      <w:t xml:space="preserve"> Birmingham, Bristol, Glasgow, Leeds, </w:t>
    </w:r>
    <w:r w:rsidRPr="00CC070A">
      <w:rPr>
        <w:sz w:val="21"/>
        <w:szCs w:val="21"/>
      </w:rPr>
      <w:br/>
      <w:t>Manchester, Newcastle, Nottingham.</w:t>
    </w:r>
  </w:p>
  <w:p w14:paraId="410C25E1" w14:textId="77777777" w:rsidR="00C77DE0" w:rsidRPr="00CC070A" w:rsidRDefault="00C77DE0" w:rsidP="004F2BFC">
    <w:pPr>
      <w:pStyle w:val="Footer"/>
      <w:spacing w:after="0"/>
      <w:ind w:right="357"/>
      <w:rPr>
        <w:sz w:val="21"/>
        <w:szCs w:val="21"/>
      </w:rPr>
    </w:pPr>
    <w:r w:rsidRPr="00CC070A">
      <w:rPr>
        <w:sz w:val="21"/>
        <w:szCs w:val="21"/>
      </w:rPr>
      <w:t xml:space="preserve">Walk Wheel Cycle Trust is a registered charity </w:t>
    </w:r>
    <w:r w:rsidR="00041485">
      <w:rPr>
        <w:sz w:val="21"/>
        <w:szCs w:val="21"/>
      </w:rPr>
      <w:t xml:space="preserve">number </w:t>
    </w:r>
    <w:r w:rsidRPr="00CC070A">
      <w:rPr>
        <w:sz w:val="21"/>
        <w:szCs w:val="21"/>
      </w:rPr>
      <w:t xml:space="preserve">326550 (England and Cymru), </w:t>
    </w:r>
    <w:r w:rsidRPr="00CC070A">
      <w:rPr>
        <w:sz w:val="21"/>
        <w:szCs w:val="21"/>
      </w:rPr>
      <w:br/>
      <w:t>SC039263 (Scotland) and 20206824 (Republic of Ireland)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F26C6" w14:textId="77777777" w:rsidR="00C97513" w:rsidRDefault="00C97513" w:rsidP="00265BE7">
      <w:r>
        <w:separator/>
      </w:r>
    </w:p>
  </w:footnote>
  <w:footnote w:type="continuationSeparator" w:id="0">
    <w:p w14:paraId="7E43292C" w14:textId="77777777" w:rsidR="00C97513" w:rsidRDefault="00C97513" w:rsidP="00265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3505C" w14:textId="330C6366" w:rsidR="00C77DE0" w:rsidRPr="00834631" w:rsidRDefault="00BB338A" w:rsidP="00C77DE0">
    <w:pPr>
      <w:pStyle w:val="Header"/>
    </w:pPr>
    <w:r>
      <w:rPr>
        <w:noProof/>
      </w:rPr>
      <w:drawing>
        <wp:anchor distT="0" distB="0" distL="114300" distR="114300" simplePos="0" relativeHeight="251658240" behindDoc="1" locked="0" layoutInCell="1" allowOverlap="1" wp14:anchorId="4ADB9CAE" wp14:editId="2C96DF97">
          <wp:simplePos x="0" y="0"/>
          <wp:positionH relativeFrom="column">
            <wp:posOffset>-720090</wp:posOffset>
          </wp:positionH>
          <wp:positionV relativeFrom="paragraph">
            <wp:posOffset>-255905</wp:posOffset>
          </wp:positionV>
          <wp:extent cx="7555230" cy="10678795"/>
          <wp:effectExtent l="0" t="0" r="0" b="0"/>
          <wp:wrapNone/>
          <wp:docPr id="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230" cy="106787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66168C76" wp14:editId="66D5753E">
          <wp:simplePos x="0" y="0"/>
          <wp:positionH relativeFrom="column">
            <wp:posOffset>3312160</wp:posOffset>
          </wp:positionH>
          <wp:positionV relativeFrom="paragraph">
            <wp:posOffset>17780</wp:posOffset>
          </wp:positionV>
          <wp:extent cx="3214370" cy="1043940"/>
          <wp:effectExtent l="0" t="0" r="0" b="0"/>
          <wp:wrapNone/>
          <wp:docPr id="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6ECC37" w14:textId="77777777" w:rsidR="00C77DE0" w:rsidRPr="00C77DE0" w:rsidRDefault="00C77DE0" w:rsidP="00C77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6AA5"/>
    <w:multiLevelType w:val="hybridMultilevel"/>
    <w:tmpl w:val="026A0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C1615"/>
    <w:multiLevelType w:val="hybridMultilevel"/>
    <w:tmpl w:val="AB3EF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8181B"/>
    <w:multiLevelType w:val="hybridMultilevel"/>
    <w:tmpl w:val="7D4A14C4"/>
    <w:lvl w:ilvl="0" w:tplc="15721B4A">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5A04B4"/>
    <w:multiLevelType w:val="hybridMultilevel"/>
    <w:tmpl w:val="3F122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B70D97"/>
    <w:multiLevelType w:val="hybridMultilevel"/>
    <w:tmpl w:val="294A7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3F3164"/>
    <w:multiLevelType w:val="hybridMultilevel"/>
    <w:tmpl w:val="31A28F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97A6330"/>
    <w:multiLevelType w:val="hybridMultilevel"/>
    <w:tmpl w:val="EF4E3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326DDF"/>
    <w:multiLevelType w:val="hybridMultilevel"/>
    <w:tmpl w:val="A498C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E3138B"/>
    <w:multiLevelType w:val="hybridMultilevel"/>
    <w:tmpl w:val="BC1E6220"/>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37F73D3E"/>
    <w:multiLevelType w:val="hybridMultilevel"/>
    <w:tmpl w:val="4544BAEA"/>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CF53637"/>
    <w:multiLevelType w:val="hybridMultilevel"/>
    <w:tmpl w:val="41745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642F3D"/>
    <w:multiLevelType w:val="hybridMultilevel"/>
    <w:tmpl w:val="DA860A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93F6312"/>
    <w:multiLevelType w:val="hybridMultilevel"/>
    <w:tmpl w:val="E976EBA0"/>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611473423">
    <w:abstractNumId w:val="3"/>
  </w:num>
  <w:num w:numId="2" w16cid:durableId="19016240">
    <w:abstractNumId w:val="2"/>
  </w:num>
  <w:num w:numId="3" w16cid:durableId="819426292">
    <w:abstractNumId w:val="7"/>
  </w:num>
  <w:num w:numId="4" w16cid:durableId="538979570">
    <w:abstractNumId w:val="14"/>
  </w:num>
  <w:num w:numId="5" w16cid:durableId="2026242880">
    <w:abstractNumId w:val="11"/>
  </w:num>
  <w:num w:numId="6" w16cid:durableId="1735394325">
    <w:abstractNumId w:val="12"/>
  </w:num>
  <w:num w:numId="7" w16cid:durableId="1307860523">
    <w:abstractNumId w:val="0"/>
  </w:num>
  <w:num w:numId="8" w16cid:durableId="1951933262">
    <w:abstractNumId w:val="1"/>
  </w:num>
  <w:num w:numId="9" w16cid:durableId="6520075">
    <w:abstractNumId w:val="13"/>
  </w:num>
  <w:num w:numId="10" w16cid:durableId="1158960003">
    <w:abstractNumId w:val="6"/>
  </w:num>
  <w:num w:numId="11" w16cid:durableId="3940530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873669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221234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0267449">
    <w:abstractNumId w:val="5"/>
  </w:num>
  <w:num w:numId="15" w16cid:durableId="348679489">
    <w:abstractNumId w:val="8"/>
  </w:num>
  <w:num w:numId="16" w16cid:durableId="486022068">
    <w:abstractNumId w:val="2"/>
  </w:num>
  <w:num w:numId="17" w16cid:durableId="1724677535">
    <w:abstractNumId w:val="2"/>
  </w:num>
  <w:num w:numId="18" w16cid:durableId="1126389682">
    <w:abstractNumId w:val="4"/>
  </w:num>
  <w:num w:numId="19" w16cid:durableId="51201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1DA"/>
    <w:rsid w:val="00005F91"/>
    <w:rsid w:val="00024E7F"/>
    <w:rsid w:val="000356F0"/>
    <w:rsid w:val="000402BA"/>
    <w:rsid w:val="00041485"/>
    <w:rsid w:val="00062415"/>
    <w:rsid w:val="00074839"/>
    <w:rsid w:val="00076566"/>
    <w:rsid w:val="000C3102"/>
    <w:rsid w:val="000D5BDA"/>
    <w:rsid w:val="000D7AE3"/>
    <w:rsid w:val="000F4DA4"/>
    <w:rsid w:val="00100C0C"/>
    <w:rsid w:val="00125A18"/>
    <w:rsid w:val="00150ADF"/>
    <w:rsid w:val="0015732C"/>
    <w:rsid w:val="00163DCF"/>
    <w:rsid w:val="00176258"/>
    <w:rsid w:val="00190F1E"/>
    <w:rsid w:val="001F6345"/>
    <w:rsid w:val="002052E6"/>
    <w:rsid w:val="00222547"/>
    <w:rsid w:val="00223078"/>
    <w:rsid w:val="00225F61"/>
    <w:rsid w:val="0023138C"/>
    <w:rsid w:val="002345E3"/>
    <w:rsid w:val="00242132"/>
    <w:rsid w:val="002457FA"/>
    <w:rsid w:val="00247A09"/>
    <w:rsid w:val="002500C6"/>
    <w:rsid w:val="002501B6"/>
    <w:rsid w:val="002579D4"/>
    <w:rsid w:val="00257BAB"/>
    <w:rsid w:val="00265BE7"/>
    <w:rsid w:val="00271EBF"/>
    <w:rsid w:val="002948A9"/>
    <w:rsid w:val="002A3640"/>
    <w:rsid w:val="002B0CFF"/>
    <w:rsid w:val="002C7B50"/>
    <w:rsid w:val="002D7CBE"/>
    <w:rsid w:val="002E517A"/>
    <w:rsid w:val="002F4A70"/>
    <w:rsid w:val="003163FB"/>
    <w:rsid w:val="00321118"/>
    <w:rsid w:val="00323CEA"/>
    <w:rsid w:val="0032584F"/>
    <w:rsid w:val="00346C46"/>
    <w:rsid w:val="003716E9"/>
    <w:rsid w:val="0039276C"/>
    <w:rsid w:val="00396E0F"/>
    <w:rsid w:val="003A0CCB"/>
    <w:rsid w:val="003A6C56"/>
    <w:rsid w:val="003B51FC"/>
    <w:rsid w:val="00452223"/>
    <w:rsid w:val="0046191E"/>
    <w:rsid w:val="00462F75"/>
    <w:rsid w:val="00475409"/>
    <w:rsid w:val="0047542E"/>
    <w:rsid w:val="004B163C"/>
    <w:rsid w:val="004B5A63"/>
    <w:rsid w:val="004C1A3F"/>
    <w:rsid w:val="004C20AF"/>
    <w:rsid w:val="004D25BB"/>
    <w:rsid w:val="004E063D"/>
    <w:rsid w:val="004F2BFC"/>
    <w:rsid w:val="0050334D"/>
    <w:rsid w:val="005042E6"/>
    <w:rsid w:val="005206E4"/>
    <w:rsid w:val="005214B7"/>
    <w:rsid w:val="00537A28"/>
    <w:rsid w:val="0055009C"/>
    <w:rsid w:val="00570A4B"/>
    <w:rsid w:val="00570D02"/>
    <w:rsid w:val="00585024"/>
    <w:rsid w:val="005870DA"/>
    <w:rsid w:val="0059154D"/>
    <w:rsid w:val="00591901"/>
    <w:rsid w:val="005A6FE4"/>
    <w:rsid w:val="005B120E"/>
    <w:rsid w:val="005B27EA"/>
    <w:rsid w:val="005C43CC"/>
    <w:rsid w:val="00600573"/>
    <w:rsid w:val="00652790"/>
    <w:rsid w:val="00667CE5"/>
    <w:rsid w:val="006721A9"/>
    <w:rsid w:val="006736FE"/>
    <w:rsid w:val="006A3459"/>
    <w:rsid w:val="006A6326"/>
    <w:rsid w:val="006D171E"/>
    <w:rsid w:val="006E1C20"/>
    <w:rsid w:val="006E1EAF"/>
    <w:rsid w:val="00700A3E"/>
    <w:rsid w:val="00726F5C"/>
    <w:rsid w:val="007456F7"/>
    <w:rsid w:val="007543C4"/>
    <w:rsid w:val="00760472"/>
    <w:rsid w:val="00761F61"/>
    <w:rsid w:val="00775A8B"/>
    <w:rsid w:val="007917EB"/>
    <w:rsid w:val="007A21DA"/>
    <w:rsid w:val="007B7D44"/>
    <w:rsid w:val="007D0BBF"/>
    <w:rsid w:val="007F6769"/>
    <w:rsid w:val="008104F0"/>
    <w:rsid w:val="00815EA4"/>
    <w:rsid w:val="00834631"/>
    <w:rsid w:val="00835813"/>
    <w:rsid w:val="00845326"/>
    <w:rsid w:val="0084591B"/>
    <w:rsid w:val="00847601"/>
    <w:rsid w:val="008638EB"/>
    <w:rsid w:val="00864DF2"/>
    <w:rsid w:val="0087073B"/>
    <w:rsid w:val="00881A9D"/>
    <w:rsid w:val="008C139A"/>
    <w:rsid w:val="008C6175"/>
    <w:rsid w:val="008D63E7"/>
    <w:rsid w:val="00905B3D"/>
    <w:rsid w:val="0093579F"/>
    <w:rsid w:val="00944B13"/>
    <w:rsid w:val="0094714C"/>
    <w:rsid w:val="0095725B"/>
    <w:rsid w:val="00967ADD"/>
    <w:rsid w:val="00971CE0"/>
    <w:rsid w:val="009B7FC4"/>
    <w:rsid w:val="009F606D"/>
    <w:rsid w:val="00A0035C"/>
    <w:rsid w:val="00A01977"/>
    <w:rsid w:val="00A033DE"/>
    <w:rsid w:val="00A05492"/>
    <w:rsid w:val="00A12071"/>
    <w:rsid w:val="00A2171E"/>
    <w:rsid w:val="00A25B12"/>
    <w:rsid w:val="00A25D4A"/>
    <w:rsid w:val="00A40502"/>
    <w:rsid w:val="00A452BA"/>
    <w:rsid w:val="00A61E7A"/>
    <w:rsid w:val="00AE5860"/>
    <w:rsid w:val="00AF5913"/>
    <w:rsid w:val="00AF5CBF"/>
    <w:rsid w:val="00B17473"/>
    <w:rsid w:val="00B3024B"/>
    <w:rsid w:val="00B31F3A"/>
    <w:rsid w:val="00B43526"/>
    <w:rsid w:val="00B66417"/>
    <w:rsid w:val="00B9111C"/>
    <w:rsid w:val="00BB338A"/>
    <w:rsid w:val="00BC3E66"/>
    <w:rsid w:val="00C150AD"/>
    <w:rsid w:val="00C22297"/>
    <w:rsid w:val="00C31B10"/>
    <w:rsid w:val="00C37F61"/>
    <w:rsid w:val="00C42F31"/>
    <w:rsid w:val="00C45E0A"/>
    <w:rsid w:val="00C56F6B"/>
    <w:rsid w:val="00C572A4"/>
    <w:rsid w:val="00C77DE0"/>
    <w:rsid w:val="00C97513"/>
    <w:rsid w:val="00CB04F5"/>
    <w:rsid w:val="00CC070A"/>
    <w:rsid w:val="00CE5E5A"/>
    <w:rsid w:val="00D00F2B"/>
    <w:rsid w:val="00D03601"/>
    <w:rsid w:val="00D807DE"/>
    <w:rsid w:val="00D81191"/>
    <w:rsid w:val="00DD31E1"/>
    <w:rsid w:val="00DE15DA"/>
    <w:rsid w:val="00DE2FAD"/>
    <w:rsid w:val="00DF16A1"/>
    <w:rsid w:val="00E01B15"/>
    <w:rsid w:val="00E03283"/>
    <w:rsid w:val="00E071CD"/>
    <w:rsid w:val="00E11394"/>
    <w:rsid w:val="00E250D9"/>
    <w:rsid w:val="00E71DE9"/>
    <w:rsid w:val="00E87A25"/>
    <w:rsid w:val="00EA5B20"/>
    <w:rsid w:val="00EB0B2E"/>
    <w:rsid w:val="00EB2A43"/>
    <w:rsid w:val="00EC0B11"/>
    <w:rsid w:val="00EC0BF5"/>
    <w:rsid w:val="00EF1907"/>
    <w:rsid w:val="00F04DC3"/>
    <w:rsid w:val="00F07095"/>
    <w:rsid w:val="00F0736E"/>
    <w:rsid w:val="00F11027"/>
    <w:rsid w:val="00F1204A"/>
    <w:rsid w:val="00F13F46"/>
    <w:rsid w:val="00F30954"/>
    <w:rsid w:val="00F340D8"/>
    <w:rsid w:val="00F4050B"/>
    <w:rsid w:val="00F62894"/>
    <w:rsid w:val="00FC57A5"/>
    <w:rsid w:val="00FC59AC"/>
    <w:rsid w:val="00FD0488"/>
    <w:rsid w:val="00FD2986"/>
    <w:rsid w:val="00FD5C17"/>
    <w:rsid w:val="01525ED6"/>
    <w:rsid w:val="05F3E4E9"/>
    <w:rsid w:val="12852EDA"/>
    <w:rsid w:val="140FEAD7"/>
    <w:rsid w:val="1E8E61F4"/>
    <w:rsid w:val="2196EB5D"/>
    <w:rsid w:val="246B9BA2"/>
    <w:rsid w:val="2D81723F"/>
    <w:rsid w:val="2FB72549"/>
    <w:rsid w:val="2FF9B931"/>
    <w:rsid w:val="321A7B70"/>
    <w:rsid w:val="366921B7"/>
    <w:rsid w:val="3AC26324"/>
    <w:rsid w:val="3FE11678"/>
    <w:rsid w:val="484ABEC0"/>
    <w:rsid w:val="49BA1883"/>
    <w:rsid w:val="4C736144"/>
    <w:rsid w:val="5054A42B"/>
    <w:rsid w:val="567B70AF"/>
    <w:rsid w:val="6A15B005"/>
    <w:rsid w:val="705FAEB6"/>
    <w:rsid w:val="713537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ED373"/>
  <w15:chartTrackingRefBased/>
  <w15:docId w15:val="{12FD9927-2EAE-4F03-B398-253BBD5EB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70A"/>
    <w:pPr>
      <w:adjustRightInd w:val="0"/>
      <w:snapToGrid w:val="0"/>
      <w:spacing w:after="260"/>
    </w:pPr>
    <w:rPr>
      <w:rFonts w:ascii="Avenir Next LT Pro" w:hAnsi="Avenir Next LT Pro"/>
      <w:color w:val="3C3C3B"/>
      <w:kern w:val="2"/>
      <w:sz w:val="28"/>
      <w:szCs w:val="28"/>
      <w:lang w:eastAsia="en-US"/>
    </w:rPr>
  </w:style>
  <w:style w:type="paragraph" w:styleId="Heading1">
    <w:name w:val="heading 1"/>
    <w:next w:val="Normal"/>
    <w:link w:val="Heading1Char"/>
    <w:uiPriority w:val="9"/>
    <w:qFormat/>
    <w:rsid w:val="003163FB"/>
    <w:pPr>
      <w:adjustRightInd w:val="0"/>
      <w:snapToGrid w:val="0"/>
      <w:spacing w:before="1120" w:after="280" w:line="228" w:lineRule="auto"/>
      <w:outlineLvl w:val="0"/>
    </w:pPr>
    <w:rPr>
      <w:rFonts w:ascii="Avenir Next LT Pro" w:hAnsi="Avenir Next LT Pro"/>
      <w:b/>
      <w:bCs/>
      <w:color w:val="264031"/>
      <w:kern w:val="2"/>
      <w:sz w:val="72"/>
      <w:szCs w:val="72"/>
      <w:lang w:eastAsia="en-US"/>
    </w:rPr>
  </w:style>
  <w:style w:type="paragraph" w:styleId="Heading2">
    <w:name w:val="heading 2"/>
    <w:next w:val="Normal"/>
    <w:link w:val="Heading2Char"/>
    <w:uiPriority w:val="9"/>
    <w:unhideWhenUsed/>
    <w:qFormat/>
    <w:rsid w:val="003163FB"/>
    <w:pPr>
      <w:spacing w:before="560" w:after="160"/>
      <w:outlineLvl w:val="1"/>
    </w:pPr>
    <w:rPr>
      <w:rFonts w:ascii="Avenir Next LT Pro" w:hAnsi="Avenir Next LT Pro"/>
      <w:b/>
      <w:bCs/>
      <w:color w:val="366DC9"/>
      <w:kern w:val="2"/>
      <w:sz w:val="56"/>
      <w:szCs w:val="56"/>
      <w:lang w:eastAsia="en-US"/>
    </w:rPr>
  </w:style>
  <w:style w:type="paragraph" w:styleId="Heading3">
    <w:name w:val="heading 3"/>
    <w:basedOn w:val="Normal"/>
    <w:next w:val="Normal"/>
    <w:link w:val="Heading3Char"/>
    <w:uiPriority w:val="9"/>
    <w:unhideWhenUsed/>
    <w:qFormat/>
    <w:rsid w:val="00652790"/>
    <w:pPr>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C31B10"/>
    <w:pPr>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2052E6"/>
    <w:pPr>
      <w:spacing w:before="440" w:after="160"/>
      <w:outlineLvl w:val="4"/>
    </w:pPr>
    <w:rPr>
      <w:b/>
      <w:bCs/>
      <w:color w:val="366DC9"/>
      <w:sz w:val="32"/>
      <w:szCs w:val="32"/>
    </w:rPr>
  </w:style>
  <w:style w:type="paragraph" w:styleId="Heading6">
    <w:name w:val="heading 6"/>
    <w:basedOn w:val="Normal"/>
    <w:next w:val="Normal"/>
    <w:link w:val="Heading6Char"/>
    <w:uiPriority w:val="9"/>
    <w:unhideWhenUsed/>
    <w:qFormat/>
    <w:rsid w:val="005C43CC"/>
    <w:pPr>
      <w:spacing w:before="440" w:after="160"/>
      <w:outlineLvl w:val="5"/>
    </w:pPr>
    <w:rPr>
      <w:color w:val="366DC9"/>
    </w:rPr>
  </w:style>
  <w:style w:type="paragraph" w:styleId="Heading7">
    <w:name w:val="heading 7"/>
    <w:basedOn w:val="Normal"/>
    <w:next w:val="Normal"/>
    <w:link w:val="Heading7Char"/>
    <w:uiPriority w:val="9"/>
    <w:semiHidden/>
    <w:unhideWhenUsed/>
    <w:qFormat/>
    <w:rsid w:val="007A21DA"/>
    <w:pPr>
      <w:keepNext/>
      <w:keepLines/>
      <w:spacing w:before="40"/>
      <w:outlineLvl w:val="6"/>
    </w:pPr>
    <w:rPr>
      <w:rFonts w:eastAsia="Times New Roman"/>
      <w:color w:val="595959"/>
    </w:rPr>
  </w:style>
  <w:style w:type="paragraph" w:styleId="Heading8">
    <w:name w:val="heading 8"/>
    <w:basedOn w:val="Normal"/>
    <w:next w:val="Normal"/>
    <w:link w:val="Heading8Char"/>
    <w:uiPriority w:val="9"/>
    <w:semiHidden/>
    <w:unhideWhenUsed/>
    <w:qFormat/>
    <w:rsid w:val="007A21DA"/>
    <w:pPr>
      <w:keepNext/>
      <w:keepLines/>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7A21DA"/>
    <w:pPr>
      <w:keepNext/>
      <w:keepLines/>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qFormat/>
    <w:rsid w:val="007543C4"/>
    <w:rPr>
      <w:rFonts w:ascii="Arial" w:hAnsi="Arial" w:cs="Arial"/>
      <w:color w:val="008048"/>
      <w:spacing w:val="-3"/>
      <w:kern w:val="2"/>
      <w:sz w:val="30"/>
      <w:szCs w:val="30"/>
      <w:lang w:eastAsia="en-US"/>
    </w:rPr>
  </w:style>
  <w:style w:type="numbering" w:customStyle="1" w:styleId="Style1">
    <w:name w:val="Style1"/>
    <w:uiPriority w:val="99"/>
    <w:rsid w:val="00C37F61"/>
    <w:pPr>
      <w:numPr>
        <w:numId w:val="1"/>
      </w:numPr>
    </w:pPr>
  </w:style>
  <w:style w:type="character" w:customStyle="1" w:styleId="Heading1Char">
    <w:name w:val="Heading 1 Char"/>
    <w:link w:val="Heading1"/>
    <w:uiPriority w:val="9"/>
    <w:rsid w:val="003163FB"/>
    <w:rPr>
      <w:rFonts w:ascii="Avenir Next LT Pro" w:hAnsi="Avenir Next LT Pro"/>
      <w:b/>
      <w:bCs/>
      <w:color w:val="264031"/>
      <w:sz w:val="72"/>
      <w:szCs w:val="72"/>
    </w:rPr>
  </w:style>
  <w:style w:type="character" w:customStyle="1" w:styleId="Heading2Char">
    <w:name w:val="Heading 2 Char"/>
    <w:link w:val="Heading2"/>
    <w:uiPriority w:val="9"/>
    <w:rsid w:val="003163FB"/>
    <w:rPr>
      <w:rFonts w:ascii="Avenir Next LT Pro" w:hAnsi="Avenir Next LT Pro"/>
      <w:b/>
      <w:bCs/>
      <w:color w:val="366DC9"/>
      <w:sz w:val="56"/>
      <w:szCs w:val="56"/>
    </w:rPr>
  </w:style>
  <w:style w:type="character" w:customStyle="1" w:styleId="Heading3Char">
    <w:name w:val="Heading 3 Char"/>
    <w:link w:val="Heading3"/>
    <w:uiPriority w:val="9"/>
    <w:rsid w:val="00652790"/>
    <w:rPr>
      <w:rFonts w:ascii="Avenir Next LT Pro" w:hAnsi="Avenir Next LT Pro"/>
      <w:b/>
      <w:bCs/>
      <w:color w:val="366DC9"/>
      <w:sz w:val="48"/>
      <w:szCs w:val="48"/>
    </w:rPr>
  </w:style>
  <w:style w:type="character" w:customStyle="1" w:styleId="Heading4Char">
    <w:name w:val="Heading 4 Char"/>
    <w:link w:val="Heading4"/>
    <w:uiPriority w:val="9"/>
    <w:rsid w:val="00C31B10"/>
    <w:rPr>
      <w:rFonts w:ascii="Avenir Next LT Pro" w:hAnsi="Avenir Next LT Pro"/>
      <w:b/>
      <w:bCs/>
      <w:color w:val="264031"/>
      <w:sz w:val="40"/>
      <w:szCs w:val="40"/>
    </w:rPr>
  </w:style>
  <w:style w:type="character" w:customStyle="1" w:styleId="Heading5Char">
    <w:name w:val="Heading 5 Char"/>
    <w:link w:val="Heading5"/>
    <w:uiPriority w:val="9"/>
    <w:rsid w:val="002052E6"/>
    <w:rPr>
      <w:rFonts w:ascii="Avenir Next LT Pro" w:hAnsi="Avenir Next LT Pro"/>
      <w:b/>
      <w:bCs/>
      <w:color w:val="366DC9"/>
      <w:sz w:val="32"/>
      <w:szCs w:val="32"/>
    </w:rPr>
  </w:style>
  <w:style w:type="character" w:customStyle="1" w:styleId="Heading6Char">
    <w:name w:val="Heading 6 Char"/>
    <w:link w:val="Heading6"/>
    <w:uiPriority w:val="9"/>
    <w:rsid w:val="005C43CC"/>
    <w:rPr>
      <w:rFonts w:ascii="Avenir Next LT Pro" w:hAnsi="Avenir Next LT Pro"/>
      <w:color w:val="366DC9"/>
      <w:sz w:val="28"/>
      <w:szCs w:val="28"/>
    </w:rPr>
  </w:style>
  <w:style w:type="character" w:customStyle="1" w:styleId="Heading7Char">
    <w:name w:val="Heading 7 Char"/>
    <w:link w:val="Heading7"/>
    <w:uiPriority w:val="9"/>
    <w:semiHidden/>
    <w:rsid w:val="007A21DA"/>
    <w:rPr>
      <w:rFonts w:eastAsia="Times New Roman" w:cs="Times New Roman"/>
      <w:color w:val="595959"/>
    </w:rPr>
  </w:style>
  <w:style w:type="character" w:customStyle="1" w:styleId="Heading8Char">
    <w:name w:val="Heading 8 Char"/>
    <w:link w:val="Heading8"/>
    <w:uiPriority w:val="9"/>
    <w:semiHidden/>
    <w:rsid w:val="007A21DA"/>
    <w:rPr>
      <w:rFonts w:eastAsia="Times New Roman" w:cs="Times New Roman"/>
      <w:i/>
      <w:iCs/>
      <w:color w:val="272727"/>
    </w:rPr>
  </w:style>
  <w:style w:type="character" w:customStyle="1" w:styleId="Heading9Char">
    <w:name w:val="Heading 9 Char"/>
    <w:link w:val="Heading9"/>
    <w:uiPriority w:val="9"/>
    <w:semiHidden/>
    <w:rsid w:val="007A21DA"/>
    <w:rPr>
      <w:rFonts w:eastAsia="Times New Roman" w:cs="Times New Roman"/>
      <w:color w:val="272727"/>
    </w:rPr>
  </w:style>
  <w:style w:type="paragraph" w:styleId="Title">
    <w:name w:val="Title"/>
    <w:basedOn w:val="Heading1"/>
    <w:next w:val="Normal"/>
    <w:link w:val="TitleChar"/>
    <w:uiPriority w:val="10"/>
    <w:qFormat/>
    <w:rsid w:val="008D63E7"/>
    <w:pPr>
      <w:spacing w:before="3000" w:after="200"/>
    </w:pPr>
    <w:rPr>
      <w:sz w:val="88"/>
      <w:szCs w:val="88"/>
    </w:rPr>
  </w:style>
  <w:style w:type="character" w:customStyle="1" w:styleId="TitleChar">
    <w:name w:val="Title Char"/>
    <w:link w:val="Title"/>
    <w:uiPriority w:val="10"/>
    <w:rsid w:val="008D63E7"/>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3163FB"/>
    <w:rPr>
      <w:rFonts w:cs="Times New Roman (Body CS)"/>
      <w:sz w:val="60"/>
      <w:szCs w:val="60"/>
    </w:rPr>
  </w:style>
  <w:style w:type="character" w:customStyle="1" w:styleId="SubtitleChar">
    <w:name w:val="Subtitle Char"/>
    <w:link w:val="Subtitle"/>
    <w:uiPriority w:val="11"/>
    <w:rsid w:val="003163FB"/>
    <w:rPr>
      <w:rFonts w:ascii="Avenir Next LT Pro" w:hAnsi="Avenir Next LT Pro" w:cs="Times New Roman (Body CS)"/>
      <w:color w:val="3C3C3B"/>
      <w:sz w:val="60"/>
      <w:szCs w:val="60"/>
    </w:rPr>
  </w:style>
  <w:style w:type="paragraph" w:styleId="Quote">
    <w:name w:val="Quote"/>
    <w:basedOn w:val="Normal"/>
    <w:next w:val="Normal"/>
    <w:link w:val="QuoteChar"/>
    <w:uiPriority w:val="29"/>
    <w:qFormat/>
    <w:rsid w:val="007A21DA"/>
    <w:pPr>
      <w:spacing w:before="160" w:after="160"/>
      <w:jc w:val="center"/>
    </w:pPr>
    <w:rPr>
      <w:i/>
      <w:iCs/>
      <w:color w:val="404040"/>
    </w:rPr>
  </w:style>
  <w:style w:type="character" w:customStyle="1" w:styleId="QuoteChar">
    <w:name w:val="Quote Char"/>
    <w:link w:val="Quote"/>
    <w:uiPriority w:val="29"/>
    <w:rsid w:val="007A21DA"/>
    <w:rPr>
      <w:i/>
      <w:iCs/>
      <w:color w:val="404040"/>
    </w:rPr>
  </w:style>
  <w:style w:type="paragraph" w:styleId="ListParagraph">
    <w:name w:val="List Paragraph"/>
    <w:basedOn w:val="Normal"/>
    <w:uiPriority w:val="34"/>
    <w:qFormat/>
    <w:rsid w:val="00CC070A"/>
    <w:pPr>
      <w:numPr>
        <w:numId w:val="2"/>
      </w:numPr>
      <w:spacing w:after="220"/>
    </w:pPr>
  </w:style>
  <w:style w:type="character" w:styleId="IntenseEmphasis">
    <w:name w:val="Intense Emphasis"/>
    <w:uiPriority w:val="21"/>
    <w:qFormat/>
    <w:rsid w:val="007A21DA"/>
    <w:rPr>
      <w:i/>
      <w:iCs/>
      <w:color w:val="0F4761"/>
    </w:rPr>
  </w:style>
  <w:style w:type="paragraph" w:styleId="IntenseQuote">
    <w:name w:val="Intense Quote"/>
    <w:basedOn w:val="Normal"/>
    <w:next w:val="Normal"/>
    <w:link w:val="IntenseQuoteChar"/>
    <w:uiPriority w:val="30"/>
    <w:qFormat/>
    <w:rsid w:val="007A21DA"/>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A21DA"/>
    <w:rPr>
      <w:i/>
      <w:iCs/>
      <w:color w:val="0F4761"/>
    </w:rPr>
  </w:style>
  <w:style w:type="character" w:styleId="IntenseReference">
    <w:name w:val="Intense Reference"/>
    <w:uiPriority w:val="32"/>
    <w:qFormat/>
    <w:rsid w:val="007A21DA"/>
    <w:rPr>
      <w:b/>
      <w:bCs/>
      <w:smallCaps/>
      <w:color w:val="0F4761"/>
      <w:spacing w:val="5"/>
    </w:rPr>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link w:val="Footer"/>
    <w:uiPriority w:val="99"/>
    <w:rsid w:val="000C3102"/>
    <w:rPr>
      <w:rFonts w:ascii="Avenir Next LT Pro" w:hAnsi="Avenir Next LT Pro"/>
      <w:sz w:val="28"/>
      <w:szCs w:val="28"/>
    </w:rPr>
  </w:style>
  <w:style w:type="paragraph" w:customStyle="1" w:styleId="Standfirst16pt">
    <w:name w:val="Standfirst 16pt"/>
    <w:qFormat/>
    <w:rsid w:val="00C42F31"/>
    <w:pPr>
      <w:adjustRightInd w:val="0"/>
      <w:snapToGrid w:val="0"/>
      <w:spacing w:before="600" w:after="300"/>
    </w:pPr>
    <w:rPr>
      <w:rFonts w:ascii="Avenir Next LT Pro" w:hAnsi="Avenir Next LT Pro"/>
      <w:color w:val="264031"/>
      <w:kern w:val="2"/>
      <w:sz w:val="32"/>
      <w:szCs w:val="32"/>
      <w:lang w:eastAsia="en-US"/>
    </w:rPr>
  </w:style>
  <w:style w:type="character" w:styleId="PageNumber">
    <w:name w:val="page number"/>
    <w:basedOn w:val="DefaultParagraphFont"/>
    <w:uiPriority w:val="99"/>
    <w:semiHidden/>
    <w:unhideWhenUsed/>
    <w:rsid w:val="006E1EAF"/>
  </w:style>
  <w:style w:type="paragraph" w:customStyle="1" w:styleId="Imagecaptioncredit12pt">
    <w:name w:val="Image caption credit 12pt"/>
    <w:basedOn w:val="Normal"/>
    <w:qFormat/>
    <w:rsid w:val="00125A18"/>
    <w:rPr>
      <w:sz w:val="24"/>
      <w:szCs w:val="24"/>
    </w:rPr>
  </w:style>
  <w:style w:type="paragraph" w:customStyle="1" w:styleId="Largequote18pt">
    <w:name w:val="Large quote 18pt"/>
    <w:qFormat/>
    <w:rsid w:val="004C20AF"/>
    <w:pPr>
      <w:pBdr>
        <w:top w:val="single" w:sz="36" w:space="8" w:color="264031"/>
      </w:pBdr>
      <w:spacing w:before="800" w:after="160" w:line="264" w:lineRule="auto"/>
      <w:ind w:left="170" w:right="1474" w:hanging="170"/>
    </w:pPr>
    <w:rPr>
      <w:rFonts w:ascii="Avenir Next LT Pro" w:hAnsi="Avenir Next LT Pro"/>
      <w:kern w:val="2"/>
      <w:sz w:val="36"/>
      <w:szCs w:val="36"/>
      <w:lang w:eastAsia="en-US"/>
    </w:rPr>
  </w:style>
  <w:style w:type="paragraph" w:customStyle="1" w:styleId="Quoteattribute14pt">
    <w:name w:val="Quote attribute 14pt"/>
    <w:qFormat/>
    <w:rsid w:val="00905B3D"/>
    <w:pPr>
      <w:ind w:left="168" w:right="1473"/>
    </w:pPr>
    <w:rPr>
      <w:rFonts w:ascii="Avenir Next LT Pro Demi" w:hAnsi="Avenir Next LT Pro Demi"/>
      <w:kern w:val="2"/>
      <w:sz w:val="28"/>
      <w:szCs w:val="28"/>
      <w:lang w:eastAsia="en-US"/>
    </w:rPr>
  </w:style>
  <w:style w:type="paragraph" w:customStyle="1" w:styleId="Smallquote14pt">
    <w:name w:val="Small quote 14pt"/>
    <w:qFormat/>
    <w:rsid w:val="004C20AF"/>
    <w:pPr>
      <w:pBdr>
        <w:top w:val="single" w:sz="12" w:space="8" w:color="264031"/>
      </w:pBdr>
      <w:adjustRightInd w:val="0"/>
      <w:snapToGrid w:val="0"/>
      <w:spacing w:before="800" w:after="160" w:line="264" w:lineRule="auto"/>
      <w:ind w:left="113" w:right="1412" w:hanging="113"/>
    </w:pPr>
    <w:rPr>
      <w:rFonts w:ascii="Avenir Next LT Pro" w:hAnsi="Avenir Next LT Pro"/>
      <w:kern w:val="2"/>
      <w:sz w:val="28"/>
      <w:szCs w:val="28"/>
      <w:lang w:eastAsia="en-US"/>
    </w:rPr>
  </w:style>
  <w:style w:type="paragraph" w:customStyle="1" w:styleId="Bodycopy1418ptBodycopy">
    <w:name w:val="Body copy 14/18pt (Body copy)"/>
    <w:basedOn w:val="Normal"/>
    <w:uiPriority w:val="99"/>
    <w:rsid w:val="00570D02"/>
    <w:pPr>
      <w:suppressAutoHyphens/>
      <w:autoSpaceDE w:val="0"/>
      <w:autoSpaceDN w:val="0"/>
      <w:snapToGrid/>
      <w:spacing w:after="227" w:line="360" w:lineRule="atLeast"/>
      <w:textAlignment w:val="center"/>
    </w:pPr>
    <w:rPr>
      <w:rFonts w:ascii="Avenir Next" w:hAnsi="Avenir Next" w:cs="Avenir Next"/>
      <w:color w:val="264031"/>
      <w:spacing w:val="-3"/>
      <w:kern w:val="0"/>
    </w:rPr>
  </w:style>
  <w:style w:type="paragraph" w:customStyle="1" w:styleId="Tablebody14">
    <w:name w:val="Table body 14"/>
    <w:basedOn w:val="Normal"/>
    <w:qFormat/>
    <w:rsid w:val="00775A8B"/>
    <w:pPr>
      <w:spacing w:after="0"/>
    </w:pPr>
  </w:style>
  <w:style w:type="character" w:customStyle="1" w:styleId="Demibold">
    <w:name w:val="Demi bold"/>
    <w:uiPriority w:val="1"/>
    <w:qFormat/>
    <w:rsid w:val="00CC070A"/>
    <w:rPr>
      <w:rFonts w:ascii="Avenir Next LT Pro Demi" w:hAnsi="Avenir Next LT Pro Demi"/>
      <w:color w:val="3C3C3B"/>
      <w:sz w:val="28"/>
      <w:szCs w:val="21"/>
    </w:r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452BA"/>
    <w:pPr>
      <w:pBdr>
        <w:top w:val="single" w:sz="24" w:space="3" w:color="auto"/>
      </w:pBdr>
      <w:tabs>
        <w:tab w:val="right" w:pos="9639"/>
      </w:tabs>
      <w:spacing w:after="200"/>
    </w:pPr>
    <w:rPr>
      <w:rFonts w:ascii="Avenir Next LT Pro Demi" w:hAnsi="Avenir Next LT Pro Demi"/>
    </w:rPr>
  </w:style>
  <w:style w:type="paragraph" w:styleId="TOC2">
    <w:name w:val="toc 2"/>
    <w:basedOn w:val="Normal"/>
    <w:next w:val="Normal"/>
    <w:autoRedefine/>
    <w:uiPriority w:val="39"/>
    <w:unhideWhenUsed/>
    <w:rsid w:val="00700A3E"/>
    <w:pPr>
      <w:pBdr>
        <w:top w:val="single" w:sz="12" w:space="4" w:color="auto"/>
      </w:pBdr>
      <w:tabs>
        <w:tab w:val="right" w:pos="9978"/>
      </w:tabs>
      <w:spacing w:after="180"/>
      <w:ind w:left="426"/>
    </w:p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qFormat/>
    <w:rsid w:val="00700A3E"/>
    <w:pPr>
      <w:tabs>
        <w:tab w:val="clear" w:pos="9639"/>
        <w:tab w:val="right" w:pos="9978"/>
      </w:tabs>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16pt">
    <w:name w:val="Author 16pt"/>
    <w:basedOn w:val="Normal"/>
    <w:qFormat/>
    <w:rsid w:val="00F07095"/>
    <w:pPr>
      <w:spacing w:before="7200" w:after="0"/>
    </w:pPr>
    <w:rPr>
      <w:sz w:val="32"/>
      <w:szCs w:val="32"/>
    </w:rPr>
  </w:style>
  <w:style w:type="paragraph" w:customStyle="1" w:styleId="Authorforimage16pt">
    <w:name w:val="Author for image 16pt"/>
    <w:basedOn w:val="Author16pt"/>
    <w:qFormat/>
    <w:rsid w:val="00B9111C"/>
    <w:pPr>
      <w:spacing w:before="800" w:after="400"/>
    </w:pPr>
  </w:style>
  <w:style w:type="paragraph" w:customStyle="1" w:styleId="Titleforimage44">
    <w:name w:val="Title for image 44"/>
    <w:basedOn w:val="Title"/>
    <w:qFormat/>
    <w:rsid w:val="00B9111C"/>
    <w:pPr>
      <w:spacing w:before="2000"/>
    </w:pPr>
  </w:style>
  <w:style w:type="character" w:styleId="Hyperlink">
    <w:name w:val="Hyperlink"/>
    <w:uiPriority w:val="99"/>
    <w:unhideWhenUsed/>
    <w:rsid w:val="00CC070A"/>
    <w:rPr>
      <w:color w:val="467886"/>
      <w:u w:val="single"/>
    </w:rPr>
  </w:style>
  <w:style w:type="character" w:styleId="UnresolvedMention">
    <w:name w:val="Unresolved Mention"/>
    <w:uiPriority w:val="99"/>
    <w:semiHidden/>
    <w:unhideWhenUsed/>
    <w:rsid w:val="00CC070A"/>
    <w:rPr>
      <w:color w:val="605E5C"/>
      <w:shd w:val="clear" w:color="auto" w:fill="E1DFDD"/>
    </w:rPr>
  </w:style>
  <w:style w:type="paragraph" w:customStyle="1" w:styleId="Rules">
    <w:name w:val="Rules"/>
    <w:basedOn w:val="Normal"/>
    <w:rsid w:val="00BB338A"/>
    <w:pPr>
      <w:pBdr>
        <w:bottom w:val="single" w:sz="4" w:space="8" w:color="808080"/>
      </w:pBdr>
      <w:adjustRightInd/>
      <w:snapToGrid/>
      <w:spacing w:before="120" w:after="230" w:line="270" w:lineRule="atLeast"/>
    </w:pPr>
    <w:rPr>
      <w:rFonts w:ascii="BMWTypeLight" w:eastAsia="Times New Roman" w:hAnsi="BMWTypeLight"/>
      <w:color w:val="auto"/>
      <w:kern w:val="0"/>
      <w:sz w:val="20"/>
      <w:szCs w:val="24"/>
    </w:rPr>
  </w:style>
  <w:style w:type="paragraph" w:styleId="Revision">
    <w:name w:val="Revision"/>
    <w:hidden/>
    <w:uiPriority w:val="99"/>
    <w:semiHidden/>
    <w:rsid w:val="00D807DE"/>
    <w:rPr>
      <w:rFonts w:ascii="Avenir Next LT Pro" w:hAnsi="Avenir Next LT Pro"/>
      <w:color w:val="3C3C3B"/>
      <w:kern w:val="2"/>
      <w:sz w:val="28"/>
      <w:szCs w:val="28"/>
      <w:lang w:eastAsia="en-US"/>
    </w:rPr>
  </w:style>
  <w:style w:type="character" w:styleId="CommentReference">
    <w:name w:val="annotation reference"/>
    <w:basedOn w:val="DefaultParagraphFont"/>
    <w:uiPriority w:val="99"/>
    <w:semiHidden/>
    <w:unhideWhenUsed/>
    <w:rsid w:val="00760472"/>
    <w:rPr>
      <w:sz w:val="16"/>
      <w:szCs w:val="16"/>
    </w:rPr>
  </w:style>
  <w:style w:type="paragraph" w:styleId="CommentText">
    <w:name w:val="annotation text"/>
    <w:basedOn w:val="Normal"/>
    <w:link w:val="CommentTextChar"/>
    <w:uiPriority w:val="99"/>
    <w:unhideWhenUsed/>
    <w:rsid w:val="00760472"/>
    <w:pPr>
      <w:adjustRightInd/>
      <w:snapToGrid/>
      <w:spacing w:after="160"/>
    </w:pPr>
    <w:rPr>
      <w:rFonts w:asciiTheme="minorHAnsi" w:eastAsiaTheme="minorHAnsi" w:hAnsiTheme="minorHAnsi" w:cstheme="minorBidi"/>
      <w:color w:val="auto"/>
      <w:sz w:val="20"/>
      <w:szCs w:val="20"/>
      <w14:ligatures w14:val="standardContextual"/>
    </w:rPr>
  </w:style>
  <w:style w:type="character" w:customStyle="1" w:styleId="CommentTextChar">
    <w:name w:val="Comment Text Char"/>
    <w:basedOn w:val="DefaultParagraphFont"/>
    <w:link w:val="CommentText"/>
    <w:uiPriority w:val="99"/>
    <w:rsid w:val="00760472"/>
    <w:rPr>
      <w:rFonts w:asciiTheme="minorHAnsi" w:eastAsiaTheme="minorHAnsi" w:hAnsiTheme="minorHAnsi" w:cstheme="minorBid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walkwheelcycletrust.org.uk"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A2F8C008402948803F1AB5178DDEFC" ma:contentTypeVersion="22" ma:contentTypeDescription="Create a new document." ma:contentTypeScope="" ma:versionID="21972268f65701c69057efb600ff939c">
  <xsd:schema xmlns:xsd="http://www.w3.org/2001/XMLSchema" xmlns:xs="http://www.w3.org/2001/XMLSchema" xmlns:p="http://schemas.microsoft.com/office/2006/metadata/properties" xmlns:ns2="eb8dbbb7-6de1-4957-84dd-88d235fe7bc5" xmlns:ns3="6eaf17f7-cbe0-45e1-ad47-38d2cef99e57" xmlns:ns4="cee3f65b-6be8-4e23-8e61-cd1ede5b035c" targetNamespace="http://schemas.microsoft.com/office/2006/metadata/properties" ma:root="true" ma:fieldsID="064fc9943f60305b23987a269f5de1eb" ns2:_="" ns3:_="" ns4:_="">
    <xsd:import namespace="eb8dbbb7-6de1-4957-84dd-88d235fe7bc5"/>
    <xsd:import namespace="6eaf17f7-cbe0-45e1-ad47-38d2cef99e57"/>
    <xsd:import namespace="cee3f65b-6be8-4e23-8e61-cd1ede5b035c"/>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e9f3fe6-2b2b-4779-a1fe-bcdfe139b695}" ma:internalName="TaxCatchAll" ma:showField="CatchAllData"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e9f3fe6-2b2b-4779-a1fe-bcdfe139b695}" ma:internalName="TaxCatchAllLabel" ma:readOnly="true" ma:showField="CatchAllDataLabel"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af17f7-cbe0-45e1-ad47-38d2cef99e5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e3f65b-6be8-4e23-8e61-cd1ede5b03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d3a458f-664c-47e4-8a2d-a299ea1879d7"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eb8dbbb7-6de1-4957-84dd-88d235fe7bc5" xsi:nil="true"/>
    <fca9d648a43b46669eacfabf60a2fbe9 xmlns="eb8dbbb7-6de1-4957-84dd-88d235fe7bc5">
      <Terms xmlns="http://schemas.microsoft.com/office/infopath/2007/PartnerControls"/>
    </fca9d648a43b46669eacfabf60a2fbe9>
    <g98fcb1e41c24d22b7a50d9b68ff167a xmlns="eb8dbbb7-6de1-4957-84dd-88d235fe7bc5">
      <Terms xmlns="http://schemas.microsoft.com/office/infopath/2007/PartnerControls"/>
    </g98fcb1e41c24d22b7a50d9b68ff167a>
    <lcf76f155ced4ddcb4097134ff3c332f xmlns="6eaf17f7-cbe0-45e1-ad47-38d2cef99e57">
      <Terms xmlns="http://schemas.microsoft.com/office/infopath/2007/PartnerControls"/>
    </lcf76f155ced4ddcb4097134ff3c332f>
    <Project_x0020_ID xmlns="eb8dbbb7-6de1-4957-84dd-88d235fe7bc5"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BAC14F-DB3E-425B-9265-7DA675A2C2C8}">
  <ds:schemaRefs>
    <ds:schemaRef ds:uri="http://schemas.microsoft.com/office/2006/metadata/longProperties"/>
  </ds:schemaRefs>
</ds:datastoreItem>
</file>

<file path=customXml/itemProps2.xml><?xml version="1.0" encoding="utf-8"?>
<ds:datastoreItem xmlns:ds="http://schemas.openxmlformats.org/officeDocument/2006/customXml" ds:itemID="{7DBE1493-224A-44EE-9D9D-B5A02DA9C491}"/>
</file>

<file path=customXml/itemProps3.xml><?xml version="1.0" encoding="utf-8"?>
<ds:datastoreItem xmlns:ds="http://schemas.openxmlformats.org/officeDocument/2006/customXml" ds:itemID="{2C000B9C-FA34-4034-B5DA-5B5513F20504}">
  <ds:schemaRefs>
    <ds:schemaRef ds:uri="Microsoft.SharePoint.Taxonomy.ContentTypeSync"/>
  </ds:schemaRefs>
</ds:datastoreItem>
</file>

<file path=customXml/itemProps4.xml><?xml version="1.0" encoding="utf-8"?>
<ds:datastoreItem xmlns:ds="http://schemas.openxmlformats.org/officeDocument/2006/customXml" ds:itemID="{ED9ADFD7-5043-4781-A0DA-222A47CC78C4}">
  <ds:schemaRefs>
    <ds:schemaRef ds:uri="http://schemas.openxmlformats.org/officeDocument/2006/bibliography"/>
  </ds:schemaRefs>
</ds:datastoreItem>
</file>

<file path=customXml/itemProps5.xml><?xml version="1.0" encoding="utf-8"?>
<ds:datastoreItem xmlns:ds="http://schemas.openxmlformats.org/officeDocument/2006/customXml" ds:itemID="{AA540AEC-EEC7-48EA-A98C-6FC8142F1125}">
  <ds:schemaRefs>
    <ds:schemaRef ds:uri="http://schemas.microsoft.com/office/2006/metadata/properties"/>
    <ds:schemaRef ds:uri="http://schemas.microsoft.com/office/infopath/2007/PartnerControls"/>
    <ds:schemaRef ds:uri="eb8dbbb7-6de1-4957-84dd-88d235fe7bc5"/>
    <ds:schemaRef ds:uri="c4e46c96-23e9-46f1-808d-07d690fd6827"/>
  </ds:schemaRefs>
</ds:datastoreItem>
</file>

<file path=customXml/itemProps6.xml><?xml version="1.0" encoding="utf-8"?>
<ds:datastoreItem xmlns:ds="http://schemas.openxmlformats.org/officeDocument/2006/customXml" ds:itemID="{E3161A3C-AD2A-48FA-A90E-A70604C351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6</Pages>
  <Words>784</Words>
  <Characters>4470</Characters>
  <Application>Microsoft Office Word</Application>
  <DocSecurity>0</DocSecurity>
  <Lines>37</Lines>
  <Paragraphs>10</Paragraphs>
  <ScaleCrop>false</ScaleCrop>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Proofreader</dc:creator>
  <cp:keywords/>
  <dc:description/>
  <cp:lastModifiedBy>Di Gornall</cp:lastModifiedBy>
  <cp:revision>72</cp:revision>
  <dcterms:created xsi:type="dcterms:W3CDTF">2026-02-04T06:20:00Z</dcterms:created>
  <dcterms:modified xsi:type="dcterms:W3CDTF">2026-02-27T17:35:00Z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0x0101005FA2F8C008402948803F1AB5178DDEFC</vt:lpwstr>
  </property>
  <property fmtid="{D5CDD505-2E9C-101B-9397-08002B2CF9AE}" pid="3" name="lcf76f155ced4ddcb4097134ff3c332f">
    <vt:lpwstr/>
  </property>
  <property fmtid="{D5CDD505-2E9C-101B-9397-08002B2CF9AE}" pid="4" name="Project ID">
    <vt:lpwstr/>
  </property>
  <property fmtid="{D5CDD505-2E9C-101B-9397-08002B2CF9AE}" pid="5" name="Location_x0020_Field">
    <vt:lpwstr/>
  </property>
  <property fmtid="{D5CDD505-2E9C-101B-9397-08002B2CF9AE}" pid="6" name="Location Field">
    <vt:lpwstr/>
  </property>
  <property fmtid="{D5CDD505-2E9C-101B-9397-08002B2CF9AE}" pid="7" name="Department Field">
    <vt:lpwstr/>
  </property>
  <property fmtid="{D5CDD505-2E9C-101B-9397-08002B2CF9AE}" pid="8" name="Department_x0020_Field">
    <vt:lpwstr/>
  </property>
  <property fmtid="{D5CDD505-2E9C-101B-9397-08002B2CF9AE}" pid="9" name="Owner">
    <vt:lpwstr/>
  </property>
  <property fmtid="{D5CDD505-2E9C-101B-9397-08002B2CF9AE}" pid="10" name="MediaServiceImageTags">
    <vt:lpwstr/>
  </property>
</Properties>
</file>